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352CF" w14:textId="38924C9C" w:rsidR="00F84EAC" w:rsidRPr="00D72E33" w:rsidRDefault="00834E3D" w:rsidP="00153A76">
      <w:pPr>
        <w:spacing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72E33">
        <w:rPr>
          <w:rFonts w:ascii="Times New Roman" w:hAnsi="Times New Roman" w:cs="Times New Roman"/>
          <w:b/>
          <w:bCs/>
          <w:sz w:val="20"/>
          <w:szCs w:val="20"/>
        </w:rPr>
        <w:t xml:space="preserve">60-72 AY </w:t>
      </w:r>
      <w:r w:rsidR="003F6A2C" w:rsidRPr="00D72E33">
        <w:rPr>
          <w:rFonts w:ascii="Times New Roman" w:hAnsi="Times New Roman" w:cs="Times New Roman"/>
          <w:b/>
          <w:bCs/>
          <w:sz w:val="20"/>
          <w:szCs w:val="20"/>
        </w:rPr>
        <w:t>EYLÜL AYI PLANI</w:t>
      </w:r>
    </w:p>
    <w:p w14:paraId="5AF3F590" w14:textId="4E84FEF0" w:rsidR="00231EB9" w:rsidRPr="00D72E33" w:rsidRDefault="00AE7448" w:rsidP="00153A76">
      <w:pPr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72E33">
        <w:rPr>
          <w:rFonts w:ascii="Times New Roman" w:hAnsi="Times New Roman" w:cs="Times New Roman"/>
          <w:b/>
          <w:bCs/>
          <w:sz w:val="20"/>
          <w:szCs w:val="20"/>
        </w:rPr>
        <w:t>Okul Adı:</w:t>
      </w:r>
    </w:p>
    <w:p w14:paraId="1242BEE9" w14:textId="7DB364F7" w:rsidR="00AE7448" w:rsidRPr="00D72E33" w:rsidRDefault="00E94E5B" w:rsidP="00153A76">
      <w:pPr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72E33">
        <w:rPr>
          <w:rFonts w:ascii="Times New Roman" w:hAnsi="Times New Roman" w:cs="Times New Roman"/>
          <w:b/>
          <w:bCs/>
          <w:sz w:val="20"/>
          <w:szCs w:val="20"/>
        </w:rPr>
        <w:t xml:space="preserve">Öğretmenin </w:t>
      </w:r>
      <w:r w:rsidR="00AE7448" w:rsidRPr="00D72E33">
        <w:rPr>
          <w:rFonts w:ascii="Times New Roman" w:hAnsi="Times New Roman" w:cs="Times New Roman"/>
          <w:b/>
          <w:bCs/>
          <w:sz w:val="20"/>
          <w:szCs w:val="20"/>
        </w:rPr>
        <w:t>Ad</w:t>
      </w:r>
      <w:r w:rsidRPr="00D72E33">
        <w:rPr>
          <w:rFonts w:ascii="Times New Roman" w:hAnsi="Times New Roman" w:cs="Times New Roman"/>
          <w:b/>
          <w:bCs/>
          <w:sz w:val="20"/>
          <w:szCs w:val="20"/>
        </w:rPr>
        <w:t>ı</w:t>
      </w:r>
      <w:r w:rsidR="00AE7448" w:rsidRPr="00D72E33">
        <w:rPr>
          <w:rFonts w:ascii="Times New Roman" w:hAnsi="Times New Roman" w:cs="Times New Roman"/>
          <w:b/>
          <w:bCs/>
          <w:sz w:val="20"/>
          <w:szCs w:val="20"/>
        </w:rPr>
        <w:t>-Soyad</w:t>
      </w:r>
      <w:r w:rsidRPr="00D72E33">
        <w:rPr>
          <w:rFonts w:ascii="Times New Roman" w:hAnsi="Times New Roman" w:cs="Times New Roman"/>
          <w:b/>
          <w:bCs/>
          <w:sz w:val="20"/>
          <w:szCs w:val="20"/>
        </w:rPr>
        <w:t>ı</w:t>
      </w:r>
      <w:r w:rsidR="00AE7448" w:rsidRPr="00D72E33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483"/>
        <w:gridCol w:w="7579"/>
      </w:tblGrid>
      <w:tr w:rsidR="00050F15" w:rsidRPr="00D72E33" w14:paraId="0457F419" w14:textId="77777777" w:rsidTr="00CC54F7">
        <w:trPr>
          <w:trHeight w:val="1134"/>
        </w:trPr>
        <w:tc>
          <w:tcPr>
            <w:tcW w:w="1271" w:type="dxa"/>
          </w:tcPr>
          <w:p w14:paraId="00C61992" w14:textId="77777777" w:rsidR="00050F15" w:rsidRPr="00D72E33" w:rsidRDefault="00050F15" w:rsidP="00153A76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  <w:t>Alan Becerileri</w:t>
            </w:r>
          </w:p>
        </w:tc>
        <w:tc>
          <w:tcPr>
            <w:tcW w:w="7791" w:type="dxa"/>
          </w:tcPr>
          <w:p w14:paraId="1FE1D9F0" w14:textId="77777777" w:rsidR="00207F2C" w:rsidRPr="00D72E33" w:rsidRDefault="00207F2C" w:rsidP="00153A76">
            <w:pPr>
              <w:pStyle w:val="NormalWeb"/>
              <w:spacing w:before="0" w:beforeAutospacing="0" w:line="360" w:lineRule="auto"/>
              <w:rPr>
                <w:color w:val="212529"/>
                <w:sz w:val="20"/>
                <w:szCs w:val="20"/>
              </w:rPr>
            </w:pPr>
            <w:r w:rsidRPr="00D72E33">
              <w:rPr>
                <w:rStyle w:val="Gl"/>
                <w:rFonts w:eastAsiaTheme="majorEastAsia"/>
                <w:color w:val="212529"/>
                <w:sz w:val="20"/>
                <w:szCs w:val="20"/>
              </w:rPr>
              <w:t>Türkçe Alanı:</w:t>
            </w:r>
            <w:r w:rsidRPr="00D72E33">
              <w:rPr>
                <w:color w:val="212529"/>
                <w:sz w:val="20"/>
                <w:szCs w:val="20"/>
              </w:rPr>
              <w:br/>
              <w:t>TADB. Dinleme</w:t>
            </w:r>
            <w:r w:rsidRPr="00D72E33">
              <w:rPr>
                <w:color w:val="212529"/>
                <w:sz w:val="20"/>
                <w:szCs w:val="20"/>
              </w:rPr>
              <w:br/>
              <w:t>TAOB. Okuma</w:t>
            </w:r>
            <w:r w:rsidRPr="00D72E33">
              <w:rPr>
                <w:color w:val="212529"/>
                <w:sz w:val="20"/>
                <w:szCs w:val="20"/>
              </w:rPr>
              <w:br/>
              <w:t>TAKB. Konuşma</w:t>
            </w:r>
            <w:r w:rsidRPr="00D72E33">
              <w:rPr>
                <w:color w:val="212529"/>
                <w:sz w:val="20"/>
                <w:szCs w:val="20"/>
              </w:rPr>
              <w:br/>
              <w:t>TAEOB. Erken Okuryazarlık</w:t>
            </w:r>
          </w:p>
          <w:p w14:paraId="367294F2" w14:textId="13427846" w:rsidR="00207F2C" w:rsidRPr="00D72E33" w:rsidRDefault="00207F2C" w:rsidP="00153A76">
            <w:pPr>
              <w:pStyle w:val="NormalWeb"/>
              <w:spacing w:before="0" w:beforeAutospacing="0" w:line="360" w:lineRule="auto"/>
              <w:rPr>
                <w:color w:val="212529"/>
                <w:sz w:val="20"/>
                <w:szCs w:val="20"/>
              </w:rPr>
            </w:pPr>
            <w:r w:rsidRPr="00D72E33">
              <w:rPr>
                <w:rStyle w:val="Gl"/>
                <w:rFonts w:eastAsiaTheme="majorEastAsia"/>
                <w:color w:val="212529"/>
                <w:sz w:val="20"/>
                <w:szCs w:val="20"/>
              </w:rPr>
              <w:t>Matematik Alanı:</w:t>
            </w:r>
            <w:r w:rsidRPr="00D72E33">
              <w:rPr>
                <w:color w:val="212529"/>
                <w:sz w:val="20"/>
                <w:szCs w:val="20"/>
              </w:rPr>
              <w:br/>
              <w:t>MAB6. Sayma</w:t>
            </w:r>
            <w:r w:rsidRPr="00D72E33">
              <w:rPr>
                <w:color w:val="212529"/>
                <w:sz w:val="20"/>
                <w:szCs w:val="20"/>
              </w:rPr>
              <w:br/>
              <w:t>MAB1. Matematiksel Muhakeme</w:t>
            </w:r>
          </w:p>
          <w:p w14:paraId="05EEC44D" w14:textId="202113D9" w:rsidR="00207F2C" w:rsidRPr="00D72E33" w:rsidRDefault="00207F2C" w:rsidP="00153A76">
            <w:pPr>
              <w:pStyle w:val="NormalWeb"/>
              <w:spacing w:line="360" w:lineRule="auto"/>
              <w:rPr>
                <w:color w:val="212529"/>
                <w:sz w:val="20"/>
                <w:szCs w:val="20"/>
              </w:rPr>
            </w:pPr>
            <w:r w:rsidRPr="00D72E33">
              <w:rPr>
                <w:rStyle w:val="Gl"/>
                <w:rFonts w:eastAsiaTheme="majorEastAsia"/>
                <w:color w:val="212529"/>
                <w:sz w:val="20"/>
                <w:szCs w:val="20"/>
              </w:rPr>
              <w:t>Fen Alanı:</w:t>
            </w:r>
            <w:r w:rsidRPr="00D72E33">
              <w:rPr>
                <w:color w:val="212529"/>
                <w:sz w:val="20"/>
                <w:szCs w:val="20"/>
              </w:rPr>
              <w:br/>
            </w:r>
            <w:r w:rsidR="003E22CE" w:rsidRPr="00D72E33">
              <w:rPr>
                <w:color w:val="212529"/>
                <w:sz w:val="20"/>
                <w:szCs w:val="20"/>
              </w:rPr>
              <w:t>FBAB1. Bilimsel Gözlem Yapma</w:t>
            </w:r>
            <w:r w:rsidR="003E22CE" w:rsidRPr="00D72E33">
              <w:rPr>
                <w:color w:val="212529"/>
                <w:sz w:val="20"/>
                <w:szCs w:val="20"/>
              </w:rPr>
              <w:br/>
            </w:r>
            <w:r w:rsidRPr="00D72E33">
              <w:rPr>
                <w:color w:val="212529"/>
                <w:sz w:val="20"/>
                <w:szCs w:val="20"/>
              </w:rPr>
              <w:t>FBAB3. Bilimsel Gözleme Dayalı Tahmin Etme</w:t>
            </w:r>
            <w:r w:rsidR="00EE0ED7">
              <w:rPr>
                <w:color w:val="212529"/>
                <w:sz w:val="20"/>
                <w:szCs w:val="20"/>
              </w:rPr>
              <w:br/>
            </w:r>
            <w:r w:rsidR="00896145" w:rsidRPr="00896145">
              <w:rPr>
                <w:color w:val="212529"/>
                <w:sz w:val="20"/>
                <w:szCs w:val="20"/>
              </w:rPr>
              <w:t xml:space="preserve">FBAB5. </w:t>
            </w:r>
            <w:proofErr w:type="spellStart"/>
            <w:r w:rsidR="00EE0ED7" w:rsidRPr="00EE0ED7">
              <w:rPr>
                <w:color w:val="212529"/>
                <w:sz w:val="20"/>
                <w:szCs w:val="20"/>
              </w:rPr>
              <w:t>Operasyonel</w:t>
            </w:r>
            <w:proofErr w:type="spellEnd"/>
            <w:r w:rsidR="00EE0ED7" w:rsidRPr="00EE0ED7">
              <w:rPr>
                <w:color w:val="212529"/>
                <w:sz w:val="20"/>
                <w:szCs w:val="20"/>
              </w:rPr>
              <w:t xml:space="preserve"> Tanımlama Yapma</w:t>
            </w:r>
            <w:r w:rsidR="00834E4D">
              <w:rPr>
                <w:color w:val="212529"/>
                <w:sz w:val="20"/>
                <w:szCs w:val="20"/>
              </w:rPr>
              <w:br/>
            </w:r>
            <w:r w:rsidRPr="00D72E33">
              <w:rPr>
                <w:color w:val="212529"/>
                <w:sz w:val="20"/>
                <w:szCs w:val="20"/>
              </w:rPr>
              <w:br/>
            </w:r>
            <w:r w:rsidRPr="00D72E33">
              <w:rPr>
                <w:rStyle w:val="Gl"/>
                <w:rFonts w:eastAsiaTheme="majorEastAsia"/>
                <w:color w:val="212529"/>
                <w:sz w:val="20"/>
                <w:szCs w:val="20"/>
              </w:rPr>
              <w:t>Sosyal Alanı:</w:t>
            </w:r>
            <w:r w:rsidR="00DF6276">
              <w:rPr>
                <w:rStyle w:val="Gl"/>
                <w:rFonts w:eastAsiaTheme="majorEastAsia"/>
                <w:color w:val="212529"/>
                <w:sz w:val="20"/>
                <w:szCs w:val="20"/>
              </w:rPr>
              <w:br/>
            </w:r>
            <w:r w:rsidR="00EE0ED7" w:rsidRPr="00EE0ED7">
              <w:rPr>
                <w:sz w:val="20"/>
                <w:szCs w:val="20"/>
              </w:rPr>
              <w:t>SBAB1. Zamanı Algılama ve Kronolojik Düşünme</w:t>
            </w:r>
            <w:r w:rsidRPr="00D72E33">
              <w:rPr>
                <w:color w:val="212529"/>
                <w:sz w:val="20"/>
                <w:szCs w:val="20"/>
              </w:rPr>
              <w:br/>
              <w:t>SBAB5. Sosyal Katılım</w:t>
            </w:r>
            <w:r w:rsidR="006A57B5" w:rsidRPr="00D72E33">
              <w:rPr>
                <w:color w:val="212529"/>
                <w:sz w:val="20"/>
                <w:szCs w:val="20"/>
              </w:rPr>
              <w:br/>
            </w:r>
            <w:r w:rsidR="00E33917" w:rsidRPr="00D72E33">
              <w:rPr>
                <w:color w:val="212529"/>
                <w:sz w:val="20"/>
                <w:szCs w:val="20"/>
              </w:rPr>
              <w:t xml:space="preserve">SBAB7. </w:t>
            </w:r>
            <w:r w:rsidR="001B3DF5" w:rsidRPr="00D72E33">
              <w:rPr>
                <w:color w:val="212529"/>
                <w:sz w:val="20"/>
                <w:szCs w:val="20"/>
              </w:rPr>
              <w:t xml:space="preserve">Mekânsal Düşünme Becerisi </w:t>
            </w:r>
          </w:p>
          <w:p w14:paraId="33ED8382" w14:textId="38DA6B9F" w:rsidR="00207F2C" w:rsidRPr="00D72E33" w:rsidRDefault="00207F2C" w:rsidP="00153A76">
            <w:pPr>
              <w:pStyle w:val="NormalWeb"/>
              <w:spacing w:before="0" w:beforeAutospacing="0" w:line="360" w:lineRule="auto"/>
              <w:rPr>
                <w:color w:val="212529"/>
                <w:sz w:val="20"/>
                <w:szCs w:val="20"/>
              </w:rPr>
            </w:pPr>
            <w:r w:rsidRPr="00D72E33">
              <w:rPr>
                <w:rStyle w:val="Gl"/>
                <w:rFonts w:eastAsiaTheme="majorEastAsia"/>
                <w:color w:val="212529"/>
                <w:sz w:val="20"/>
                <w:szCs w:val="20"/>
              </w:rPr>
              <w:t>Hareket ve Sağlık Alanı</w:t>
            </w:r>
            <w:r w:rsidRPr="00D72E33">
              <w:rPr>
                <w:color w:val="212529"/>
                <w:sz w:val="20"/>
                <w:szCs w:val="20"/>
              </w:rPr>
              <w:br/>
              <w:t xml:space="preserve">HSAB1. Aktif Yaşam İçin </w:t>
            </w:r>
            <w:proofErr w:type="spellStart"/>
            <w:r w:rsidRPr="00D72E33">
              <w:rPr>
                <w:color w:val="212529"/>
                <w:sz w:val="20"/>
                <w:szCs w:val="20"/>
              </w:rPr>
              <w:t>Psikomotor</w:t>
            </w:r>
            <w:proofErr w:type="spellEnd"/>
            <w:r w:rsidRPr="00D72E33">
              <w:rPr>
                <w:color w:val="212529"/>
                <w:sz w:val="20"/>
                <w:szCs w:val="20"/>
              </w:rPr>
              <w:t xml:space="preserve"> Beceriler</w:t>
            </w:r>
            <w:r w:rsidRPr="00D72E33">
              <w:rPr>
                <w:color w:val="212529"/>
                <w:sz w:val="20"/>
                <w:szCs w:val="20"/>
              </w:rPr>
              <w:br/>
              <w:t>HSAB2. Aktif ve Zinde Yaşam için Sağlık Becerileri</w:t>
            </w:r>
          </w:p>
          <w:p w14:paraId="39DADB48" w14:textId="7ADD6372" w:rsidR="00207F2C" w:rsidRPr="00D72E33" w:rsidRDefault="00207F2C" w:rsidP="00153A76">
            <w:pPr>
              <w:pStyle w:val="NormalWeb"/>
              <w:spacing w:line="360" w:lineRule="auto"/>
              <w:rPr>
                <w:color w:val="212529"/>
                <w:sz w:val="20"/>
                <w:szCs w:val="20"/>
              </w:rPr>
            </w:pPr>
            <w:r w:rsidRPr="00D72E33">
              <w:rPr>
                <w:rStyle w:val="Gl"/>
                <w:rFonts w:eastAsiaTheme="majorEastAsia"/>
                <w:color w:val="212529"/>
                <w:sz w:val="20"/>
                <w:szCs w:val="20"/>
              </w:rPr>
              <w:t>Sanat Alanı:</w:t>
            </w:r>
            <w:r w:rsidR="00EE0ED7">
              <w:rPr>
                <w:rStyle w:val="Gl"/>
                <w:rFonts w:eastAsiaTheme="majorEastAsia"/>
                <w:color w:val="212529"/>
                <w:sz w:val="20"/>
                <w:szCs w:val="20"/>
              </w:rPr>
              <w:br/>
            </w:r>
            <w:r w:rsidR="00EE0ED7" w:rsidRPr="00EE0ED7">
              <w:rPr>
                <w:color w:val="212529"/>
                <w:sz w:val="20"/>
                <w:szCs w:val="20"/>
              </w:rPr>
              <w:t>SNAB1. Sanat Anlama</w:t>
            </w:r>
            <w:r w:rsidRPr="00D72E33">
              <w:rPr>
                <w:color w:val="212529"/>
                <w:sz w:val="20"/>
                <w:szCs w:val="20"/>
              </w:rPr>
              <w:br/>
              <w:t>SNAB2. Sanat Eseri İnceleme</w:t>
            </w:r>
            <w:r w:rsidR="00890BBA" w:rsidRPr="00D72E33">
              <w:rPr>
                <w:color w:val="212529"/>
                <w:sz w:val="20"/>
                <w:szCs w:val="20"/>
              </w:rPr>
              <w:br/>
              <w:t>SNAB4. Sanatsal Uygulama Yapma</w:t>
            </w:r>
          </w:p>
          <w:p w14:paraId="36D0D3BE" w14:textId="6F754623" w:rsidR="00585103" w:rsidRPr="00D72E33" w:rsidRDefault="00207F2C" w:rsidP="00153A76">
            <w:pPr>
              <w:pStyle w:val="NormalWeb"/>
              <w:spacing w:line="360" w:lineRule="auto"/>
              <w:rPr>
                <w:color w:val="212529"/>
                <w:sz w:val="20"/>
                <w:szCs w:val="20"/>
              </w:rPr>
            </w:pPr>
            <w:r w:rsidRPr="00D72E33">
              <w:rPr>
                <w:rStyle w:val="Gl"/>
                <w:rFonts w:eastAsiaTheme="majorEastAsia"/>
                <w:color w:val="212529"/>
                <w:sz w:val="20"/>
                <w:szCs w:val="20"/>
              </w:rPr>
              <w:t>Müzik Alanı:</w:t>
            </w:r>
            <w:r w:rsidRPr="00D72E33">
              <w:rPr>
                <w:color w:val="212529"/>
                <w:sz w:val="20"/>
                <w:szCs w:val="20"/>
              </w:rPr>
              <w:br/>
              <w:t>MDB1. Müziksel Dinleme</w:t>
            </w:r>
            <w:r w:rsidRPr="00D72E33">
              <w:rPr>
                <w:color w:val="212529"/>
                <w:sz w:val="20"/>
                <w:szCs w:val="20"/>
              </w:rPr>
              <w:br/>
              <w:t>MSB2. Müziksel Söyleme</w:t>
            </w:r>
            <w:r w:rsidRPr="00D72E33">
              <w:rPr>
                <w:color w:val="212529"/>
                <w:sz w:val="20"/>
                <w:szCs w:val="20"/>
              </w:rPr>
              <w:br/>
              <w:t>MÇB3. Müziksel Çalma</w:t>
            </w:r>
            <w:r w:rsidRPr="00D72E33">
              <w:rPr>
                <w:color w:val="212529"/>
                <w:sz w:val="20"/>
                <w:szCs w:val="20"/>
              </w:rPr>
              <w:br/>
              <w:t>MHB4. Müziksel Hareket</w:t>
            </w:r>
            <w:r w:rsidR="000756C0" w:rsidRPr="00D72E33">
              <w:rPr>
                <w:color w:val="212529"/>
                <w:sz w:val="20"/>
                <w:szCs w:val="20"/>
              </w:rPr>
              <w:br/>
            </w:r>
          </w:p>
        </w:tc>
      </w:tr>
      <w:tr w:rsidR="00050F15" w:rsidRPr="00D72E33" w14:paraId="756E6FB5" w14:textId="77777777" w:rsidTr="00CC54F7">
        <w:trPr>
          <w:trHeight w:val="1134"/>
        </w:trPr>
        <w:tc>
          <w:tcPr>
            <w:tcW w:w="1271" w:type="dxa"/>
          </w:tcPr>
          <w:p w14:paraId="3D3C0EEA" w14:textId="77777777" w:rsidR="00050F15" w:rsidRPr="00D72E33" w:rsidRDefault="00050F15" w:rsidP="00153A76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  <w:lastRenderedPageBreak/>
              <w:t>Kavramsal Beceriler</w:t>
            </w:r>
          </w:p>
        </w:tc>
        <w:tc>
          <w:tcPr>
            <w:tcW w:w="7791" w:type="dxa"/>
          </w:tcPr>
          <w:p w14:paraId="764CA54D" w14:textId="5040760E" w:rsidR="00585103" w:rsidRPr="00D72E33" w:rsidRDefault="001F4F05" w:rsidP="004F341E">
            <w:pPr>
              <w:pStyle w:val="NormalWeb"/>
              <w:spacing w:line="360" w:lineRule="auto"/>
              <w:rPr>
                <w:color w:val="212529"/>
                <w:sz w:val="20"/>
                <w:szCs w:val="20"/>
              </w:rPr>
            </w:pPr>
            <w:r w:rsidRPr="00D72E33">
              <w:rPr>
                <w:rStyle w:val="Gl"/>
                <w:rFonts w:eastAsiaTheme="majorEastAsia"/>
                <w:color w:val="212529"/>
                <w:sz w:val="20"/>
                <w:szCs w:val="20"/>
              </w:rPr>
              <w:t xml:space="preserve">KB1. </w:t>
            </w:r>
            <w:r w:rsidR="00E14E4B" w:rsidRPr="00D72E33">
              <w:rPr>
                <w:rStyle w:val="Gl"/>
                <w:rFonts w:eastAsiaTheme="majorEastAsia"/>
                <w:color w:val="212529"/>
                <w:sz w:val="20"/>
                <w:szCs w:val="20"/>
              </w:rPr>
              <w:t>Temel Beceriler</w:t>
            </w:r>
            <w:r w:rsidR="00E14E4B" w:rsidRPr="00D72E33">
              <w:rPr>
                <w:rStyle w:val="Gl"/>
                <w:rFonts w:eastAsiaTheme="majorEastAsia"/>
                <w:color w:val="212529"/>
                <w:sz w:val="20"/>
                <w:szCs w:val="20"/>
              </w:rPr>
              <w:br/>
            </w:r>
            <w:r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>Sayma</w:t>
            </w:r>
            <w:r w:rsidR="00E14E4B"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>k</w:t>
            </w:r>
            <w:r w:rsidR="00E14E4B" w:rsidRPr="00D72E33">
              <w:rPr>
                <w:rStyle w:val="Gl"/>
                <w:b w:val="0"/>
                <w:bCs w:val="0"/>
                <w:color w:val="212529"/>
                <w:sz w:val="20"/>
                <w:szCs w:val="20"/>
              </w:rPr>
              <w:br/>
            </w:r>
            <w:r w:rsidR="009C4E8F" w:rsidRPr="00D72E33">
              <w:rPr>
                <w:color w:val="212529"/>
                <w:sz w:val="20"/>
                <w:szCs w:val="20"/>
              </w:rPr>
              <w:t>Çizmek</w:t>
            </w:r>
            <w:r w:rsidR="009C4E8F" w:rsidRPr="00D72E33">
              <w:rPr>
                <w:color w:val="212529"/>
                <w:sz w:val="20"/>
                <w:szCs w:val="20"/>
              </w:rPr>
              <w:br/>
              <w:t xml:space="preserve">Bulmak </w:t>
            </w:r>
            <w:r w:rsidR="009C4E8F" w:rsidRPr="00D72E33">
              <w:rPr>
                <w:color w:val="212529"/>
                <w:sz w:val="20"/>
                <w:szCs w:val="20"/>
              </w:rPr>
              <w:br/>
              <w:t>Seçmek</w:t>
            </w:r>
            <w:r w:rsidR="007D0572" w:rsidRPr="00D72E33">
              <w:rPr>
                <w:color w:val="212529"/>
                <w:sz w:val="20"/>
                <w:szCs w:val="20"/>
              </w:rPr>
              <w:br/>
            </w:r>
            <w:r w:rsidR="009C4E8F" w:rsidRPr="00D72E33">
              <w:rPr>
                <w:color w:val="212529"/>
                <w:sz w:val="20"/>
                <w:szCs w:val="20"/>
              </w:rPr>
              <w:t xml:space="preserve">Belirlemek </w:t>
            </w:r>
            <w:r w:rsidR="009C4E8F" w:rsidRPr="00D72E33">
              <w:rPr>
                <w:color w:val="212529"/>
                <w:sz w:val="20"/>
                <w:szCs w:val="20"/>
              </w:rPr>
              <w:br/>
              <w:t>İşaret Etmek</w:t>
            </w:r>
            <w:r w:rsidR="009C4E8F" w:rsidRPr="00D72E33">
              <w:rPr>
                <w:color w:val="212529"/>
                <w:sz w:val="20"/>
                <w:szCs w:val="20"/>
              </w:rPr>
              <w:br/>
              <w:t>Ölçmek</w:t>
            </w:r>
            <w:r w:rsidR="009C4E8F" w:rsidRPr="00D72E33">
              <w:rPr>
                <w:color w:val="212529"/>
                <w:sz w:val="20"/>
                <w:szCs w:val="20"/>
              </w:rPr>
              <w:br/>
              <w:t>Kaydetmek</w:t>
            </w:r>
            <w:r w:rsidR="00D72E33" w:rsidRPr="00D72E33">
              <w:rPr>
                <w:color w:val="212529"/>
                <w:sz w:val="20"/>
                <w:szCs w:val="20"/>
              </w:rPr>
              <w:br/>
            </w:r>
            <w:r w:rsidR="0097765E" w:rsidRPr="00D72E33">
              <w:rPr>
                <w:color w:val="212529"/>
                <w:sz w:val="20"/>
                <w:szCs w:val="20"/>
              </w:rPr>
              <w:br/>
            </w:r>
            <w:r w:rsidR="00624F8C" w:rsidRPr="00D72E33">
              <w:rPr>
                <w:b/>
                <w:bCs/>
                <w:color w:val="212529"/>
                <w:sz w:val="20"/>
                <w:szCs w:val="20"/>
              </w:rPr>
              <w:t>KB2.2. Gözlemleme Becerisi</w:t>
            </w:r>
            <w:r w:rsidR="00D608C3" w:rsidRPr="00D72E33">
              <w:rPr>
                <w:color w:val="212529"/>
                <w:sz w:val="20"/>
                <w:szCs w:val="20"/>
              </w:rPr>
              <w:br/>
              <w:t>KB2.2.SB1. Gözleme ilişkin amaç-ölçüt belirlemek</w:t>
            </w:r>
            <w:r w:rsidR="00D608C3" w:rsidRPr="00D72E33">
              <w:rPr>
                <w:color w:val="212529"/>
                <w:sz w:val="20"/>
                <w:szCs w:val="20"/>
              </w:rPr>
              <w:br/>
              <w:t>KB2.2.SB2. Uygun veri toplama aracı ile veri toplamak</w:t>
            </w:r>
            <w:r w:rsidR="00D608C3" w:rsidRPr="00D72E33">
              <w:rPr>
                <w:color w:val="212529"/>
                <w:sz w:val="20"/>
                <w:szCs w:val="20"/>
              </w:rPr>
              <w:br/>
              <w:t>KB2.2.SB3. Toplanan verileri sınıflandırmak ve kaydetmek</w:t>
            </w:r>
            <w:r w:rsidRPr="00D72E33">
              <w:rPr>
                <w:color w:val="212529"/>
                <w:sz w:val="20"/>
                <w:szCs w:val="20"/>
              </w:rPr>
              <w:br/>
            </w:r>
            <w:r w:rsidR="00CA1D40" w:rsidRPr="00D72E33">
              <w:rPr>
                <w:color w:val="212529"/>
                <w:sz w:val="20"/>
                <w:szCs w:val="20"/>
              </w:rPr>
              <w:br/>
            </w:r>
            <w:r w:rsidRPr="00D72E33">
              <w:rPr>
                <w:b/>
                <w:bCs/>
                <w:color w:val="212529"/>
                <w:sz w:val="20"/>
                <w:szCs w:val="20"/>
              </w:rPr>
              <w:t>KB2.4. Çözümleme Becerisi</w:t>
            </w:r>
            <w:r w:rsidRPr="00D72E33">
              <w:rPr>
                <w:color w:val="212529"/>
                <w:sz w:val="20"/>
                <w:szCs w:val="20"/>
              </w:rPr>
              <w:br/>
              <w:t>KB2.4.SB1. Nesne olgu ve olaylara ilişkin parçaları belirlemek</w:t>
            </w:r>
            <w:r w:rsidR="009F001D" w:rsidRPr="00D72E33">
              <w:rPr>
                <w:color w:val="212529"/>
                <w:sz w:val="20"/>
                <w:szCs w:val="20"/>
              </w:rPr>
              <w:br/>
              <w:t>KB2.4.SB2. Parçalar arasındaki ilişkileri belirlemek</w:t>
            </w:r>
            <w:r w:rsidR="005233B2" w:rsidRPr="00D72E33">
              <w:rPr>
                <w:color w:val="212529"/>
                <w:sz w:val="20"/>
                <w:szCs w:val="20"/>
              </w:rPr>
              <w:br/>
            </w:r>
            <w:r w:rsidR="00CA1D40" w:rsidRPr="00D72E33">
              <w:rPr>
                <w:color w:val="212529"/>
                <w:sz w:val="20"/>
                <w:szCs w:val="20"/>
              </w:rPr>
              <w:br/>
            </w:r>
            <w:r w:rsidR="00632963" w:rsidRPr="00D72E33">
              <w:rPr>
                <w:b/>
                <w:bCs/>
                <w:color w:val="212529"/>
                <w:sz w:val="20"/>
                <w:szCs w:val="20"/>
              </w:rPr>
              <w:t>KB2.5. Sınıflandırma Becerisi</w:t>
            </w:r>
            <w:r w:rsidR="00632963" w:rsidRPr="00D72E33">
              <w:rPr>
                <w:color w:val="212529"/>
                <w:sz w:val="20"/>
                <w:szCs w:val="20"/>
              </w:rPr>
              <w:br/>
            </w:r>
            <w:r w:rsidR="005233B2" w:rsidRPr="00D72E33">
              <w:rPr>
                <w:color w:val="212529"/>
                <w:sz w:val="20"/>
                <w:szCs w:val="20"/>
              </w:rPr>
              <w:t>KB2.5.SB1. Nesne, olgu ve olaylara ilişkin değişkenleri/ölçütleri belirlemek</w:t>
            </w:r>
            <w:r w:rsidR="005233B2" w:rsidRPr="00D72E33">
              <w:rPr>
                <w:color w:val="212529"/>
                <w:sz w:val="20"/>
                <w:szCs w:val="20"/>
              </w:rPr>
              <w:br/>
              <w:t>KB2.5.SB2. Nesne, olgu ve olayları ayrıştırmak veya bölmek</w:t>
            </w:r>
            <w:r w:rsidR="005233B2" w:rsidRPr="00D72E33">
              <w:rPr>
                <w:color w:val="212529"/>
                <w:sz w:val="20"/>
                <w:szCs w:val="20"/>
              </w:rPr>
              <w:br/>
              <w:t>KB2.5.SB3. Nesne, olgu ve olayları tasnif etmek</w:t>
            </w:r>
            <w:r w:rsidR="005F4B2D" w:rsidRPr="00D72E33">
              <w:rPr>
                <w:color w:val="212529"/>
                <w:sz w:val="20"/>
                <w:szCs w:val="20"/>
              </w:rPr>
              <w:br/>
            </w:r>
          </w:p>
        </w:tc>
      </w:tr>
      <w:tr w:rsidR="00050F15" w:rsidRPr="00D72E33" w14:paraId="25F44C6E" w14:textId="77777777" w:rsidTr="00CC54F7">
        <w:trPr>
          <w:trHeight w:val="1134"/>
        </w:trPr>
        <w:tc>
          <w:tcPr>
            <w:tcW w:w="1271" w:type="dxa"/>
          </w:tcPr>
          <w:p w14:paraId="28C072F5" w14:textId="77777777" w:rsidR="00050F15" w:rsidRPr="00D72E33" w:rsidRDefault="00050F15" w:rsidP="00153A76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  <w:t>Eğilimler</w:t>
            </w:r>
          </w:p>
        </w:tc>
        <w:tc>
          <w:tcPr>
            <w:tcW w:w="7791" w:type="dxa"/>
          </w:tcPr>
          <w:p w14:paraId="65424A69" w14:textId="4D8A3108" w:rsidR="007D0572" w:rsidRPr="00D72E33" w:rsidRDefault="00050F15" w:rsidP="00153A76">
            <w:pPr>
              <w:pStyle w:val="NormalWeb"/>
              <w:spacing w:before="0" w:beforeAutospacing="0" w:line="360" w:lineRule="auto"/>
              <w:rPr>
                <w:color w:val="212529"/>
                <w:sz w:val="20"/>
                <w:szCs w:val="20"/>
              </w:rPr>
            </w:pPr>
            <w:r w:rsidRPr="00D72E33">
              <w:rPr>
                <w:rStyle w:val="Gl"/>
                <w:rFonts w:eastAsiaTheme="majorEastAsia"/>
                <w:color w:val="212529"/>
                <w:sz w:val="20"/>
                <w:szCs w:val="20"/>
              </w:rPr>
              <w:t>E1. Benlik Eğilimleri</w:t>
            </w:r>
            <w:r w:rsidRPr="00D72E33">
              <w:rPr>
                <w:color w:val="212529"/>
                <w:sz w:val="20"/>
                <w:szCs w:val="20"/>
              </w:rPr>
              <w:br/>
              <w:t>E1.1. Merak</w:t>
            </w:r>
            <w:r w:rsidR="00D56D3D" w:rsidRPr="00D72E33">
              <w:rPr>
                <w:color w:val="212529"/>
                <w:sz w:val="20"/>
                <w:szCs w:val="20"/>
              </w:rPr>
              <w:br/>
              <w:t>E1.5. Kendine Güvenme (Öz Güven)</w:t>
            </w:r>
          </w:p>
          <w:p w14:paraId="6F0D5F02" w14:textId="23C04D5D" w:rsidR="007D0572" w:rsidRPr="00D72E33" w:rsidRDefault="007D0572" w:rsidP="00153A76">
            <w:pPr>
              <w:pStyle w:val="NormalWeb"/>
              <w:spacing w:before="0" w:beforeAutospacing="0" w:line="360" w:lineRule="auto"/>
              <w:rPr>
                <w:color w:val="212529"/>
                <w:sz w:val="20"/>
                <w:szCs w:val="20"/>
              </w:rPr>
            </w:pPr>
            <w:r w:rsidRPr="00D72E33">
              <w:rPr>
                <w:b/>
                <w:bCs/>
                <w:color w:val="212529"/>
                <w:sz w:val="20"/>
                <w:szCs w:val="20"/>
              </w:rPr>
              <w:t>E2. Sosyal Eğilimler</w:t>
            </w:r>
            <w:r w:rsidR="0089699E" w:rsidRPr="00D72E33">
              <w:rPr>
                <w:b/>
                <w:bCs/>
                <w:color w:val="212529"/>
                <w:sz w:val="20"/>
                <w:szCs w:val="20"/>
              </w:rPr>
              <w:br/>
            </w:r>
            <w:r w:rsidR="0089699E" w:rsidRPr="00D72E33">
              <w:rPr>
                <w:color w:val="212529"/>
                <w:sz w:val="20"/>
                <w:szCs w:val="20"/>
              </w:rPr>
              <w:t>E2.2. Sorumluluk</w:t>
            </w:r>
            <w:r w:rsidRPr="00D72E33">
              <w:rPr>
                <w:color w:val="212529"/>
                <w:sz w:val="20"/>
                <w:szCs w:val="20"/>
              </w:rPr>
              <w:br/>
              <w:t>E2.5. Oyun</w:t>
            </w:r>
            <w:r w:rsidR="00D72E33" w:rsidRPr="00D72E33">
              <w:rPr>
                <w:color w:val="212529"/>
                <w:sz w:val="20"/>
                <w:szCs w:val="20"/>
              </w:rPr>
              <w:t xml:space="preserve"> </w:t>
            </w:r>
            <w:r w:rsidRPr="00D72E33">
              <w:rPr>
                <w:color w:val="212529"/>
                <w:sz w:val="20"/>
                <w:szCs w:val="20"/>
              </w:rPr>
              <w:t>severlik</w:t>
            </w:r>
          </w:p>
          <w:p w14:paraId="779B901B" w14:textId="04AF9B09" w:rsidR="003F343F" w:rsidRPr="00D72E33" w:rsidRDefault="00050F15" w:rsidP="00153A76">
            <w:pPr>
              <w:pStyle w:val="NormalWeb"/>
              <w:spacing w:before="0" w:beforeAutospacing="0" w:line="360" w:lineRule="auto"/>
              <w:rPr>
                <w:color w:val="212529"/>
                <w:sz w:val="20"/>
                <w:szCs w:val="20"/>
              </w:rPr>
            </w:pPr>
            <w:r w:rsidRPr="00D72E33">
              <w:rPr>
                <w:rStyle w:val="Gl"/>
                <w:rFonts w:eastAsiaTheme="majorEastAsia"/>
                <w:color w:val="212529"/>
                <w:sz w:val="20"/>
                <w:szCs w:val="20"/>
              </w:rPr>
              <w:t>E3. Entelektüel Eğilimler</w:t>
            </w:r>
            <w:r w:rsidRPr="00D72E33">
              <w:rPr>
                <w:color w:val="212529"/>
                <w:sz w:val="20"/>
                <w:szCs w:val="20"/>
              </w:rPr>
              <w:br/>
              <w:t>E3.1. Odaklanma</w:t>
            </w:r>
            <w:r w:rsidR="00376095" w:rsidRPr="00D72E33">
              <w:rPr>
                <w:color w:val="212529"/>
                <w:sz w:val="20"/>
                <w:szCs w:val="20"/>
              </w:rPr>
              <w:br/>
              <w:t xml:space="preserve">E3.2 Yaratıcılık </w:t>
            </w:r>
            <w:r w:rsidR="00140457">
              <w:rPr>
                <w:color w:val="212529"/>
                <w:sz w:val="20"/>
                <w:szCs w:val="20"/>
              </w:rPr>
              <w:br/>
            </w:r>
            <w:r w:rsidR="00140457" w:rsidRPr="00140457">
              <w:rPr>
                <w:color w:val="212529"/>
                <w:sz w:val="20"/>
                <w:szCs w:val="20"/>
              </w:rPr>
              <w:t>E3.5. Merak Ettiği Soruları Sorma</w:t>
            </w:r>
          </w:p>
        </w:tc>
      </w:tr>
      <w:tr w:rsidR="00050F15" w:rsidRPr="00D72E33" w14:paraId="26A8D8D8" w14:textId="77777777" w:rsidTr="000C2F66">
        <w:trPr>
          <w:trHeight w:val="567"/>
        </w:trPr>
        <w:tc>
          <w:tcPr>
            <w:tcW w:w="9062" w:type="dxa"/>
            <w:gridSpan w:val="2"/>
          </w:tcPr>
          <w:p w14:paraId="2824CBBD" w14:textId="57B485FA" w:rsidR="00544E19" w:rsidRPr="00D72E33" w:rsidRDefault="00050F15" w:rsidP="00153A76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3CD"/>
              </w:rPr>
            </w:pPr>
            <w:r w:rsidRPr="00D72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3CD"/>
              </w:rPr>
              <w:t>Programlar Arası Bileşenler</w:t>
            </w:r>
          </w:p>
        </w:tc>
      </w:tr>
      <w:tr w:rsidR="00050F15" w:rsidRPr="00D72E33" w14:paraId="5400E107" w14:textId="77777777" w:rsidTr="00CC54F7">
        <w:trPr>
          <w:trHeight w:val="1134"/>
        </w:trPr>
        <w:tc>
          <w:tcPr>
            <w:tcW w:w="1271" w:type="dxa"/>
          </w:tcPr>
          <w:p w14:paraId="36939F60" w14:textId="77777777" w:rsidR="00050F15" w:rsidRPr="00D72E33" w:rsidRDefault="00050F15" w:rsidP="00153A76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  <w:lastRenderedPageBreak/>
              <w:t>Sosyal-Duygusal Öğrenme Becerileri</w:t>
            </w:r>
          </w:p>
        </w:tc>
        <w:tc>
          <w:tcPr>
            <w:tcW w:w="7791" w:type="dxa"/>
          </w:tcPr>
          <w:p w14:paraId="2B257CD1" w14:textId="7047F839" w:rsidR="00F13E36" w:rsidRPr="00D72E33" w:rsidRDefault="003F343F" w:rsidP="00153A76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SDB1.1. Kendini Tanıma (Öz Farkındalık Becerisi)</w:t>
            </w:r>
            <w:r w:rsidRPr="00D72E3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72E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SDB1.1.SB1. Öğreneceği yeni konu/kavram veya bilgiyi nasıl öğrendiğini belirlemek</w:t>
            </w:r>
            <w:r w:rsidRPr="00D72E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D72E33">
              <w:rPr>
                <w:rFonts w:ascii="Times New Roman" w:hAnsi="Times New Roman" w:cs="Times New Roman"/>
                <w:sz w:val="20"/>
                <w:szCs w:val="20"/>
              </w:rPr>
              <w:t>SDB1.1.SB1.G1. Merak etmenin öğrenmeye etkisini fark eder.</w:t>
            </w:r>
            <w:r w:rsidR="00585103" w:rsidRPr="00D72E3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72E33">
              <w:rPr>
                <w:rFonts w:ascii="Times New Roman" w:hAnsi="Times New Roman" w:cs="Times New Roman"/>
                <w:sz w:val="20"/>
                <w:szCs w:val="20"/>
              </w:rPr>
              <w:t>SDB1.1.SB1.G2. Merak ettiği konu/kavrama ilişkin soru sorar.</w:t>
            </w:r>
          </w:p>
          <w:p w14:paraId="0069027F" w14:textId="77777777" w:rsidR="00F13E36" w:rsidRPr="00D72E33" w:rsidRDefault="003F343F" w:rsidP="00153A76">
            <w:pPr>
              <w:spacing w:after="160" w:line="360" w:lineRule="auto"/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</w:rPr>
              <w:t>SDB1.1.SB2. Olaylar/durumlar karşısında hangi duyguları yaşadığını fark etmek</w:t>
            </w:r>
            <w:r w:rsidRPr="00D72E33"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</w:rPr>
              <w:br/>
            </w:r>
            <w:r w:rsidRPr="00D72E33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SDB1.1.SB2.G1. Duygularını sözel olarak ifade eder.</w:t>
            </w:r>
          </w:p>
          <w:p w14:paraId="06F08D7E" w14:textId="1B755C77" w:rsidR="003F343F" w:rsidRPr="00D72E33" w:rsidRDefault="003F343F" w:rsidP="00153A76">
            <w:pPr>
              <w:spacing w:after="16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</w:rPr>
              <w:t>SDB1.1.SB3. Kendi duygularına ilişkin farkındalığını artırmaya yönelik çalışmalar yapmak</w:t>
            </w:r>
            <w:r w:rsidRPr="00D72E33"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</w:rPr>
              <w:br/>
            </w:r>
            <w:r w:rsidRPr="00D72E33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SDB1.1.SB3.G1. İyi hissettiren duyguların neler olduğunu bilir.</w:t>
            </w:r>
            <w:r w:rsidRPr="00D72E33"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</w:rPr>
              <w:br/>
            </w:r>
            <w:r w:rsidRPr="00D72E33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SDB1.1.SB3.G2. Kötü hissettiren duyguların neler olduğunu bilir.</w:t>
            </w:r>
            <w:r w:rsidRPr="00D72E33"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</w:rPr>
              <w:br/>
            </w:r>
          </w:p>
          <w:p w14:paraId="5570BD17" w14:textId="77777777" w:rsidR="003F343F" w:rsidRPr="00D72E33" w:rsidRDefault="003F343F" w:rsidP="00153A76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  <w:u w:val="single"/>
              </w:rPr>
            </w:pPr>
            <w:r w:rsidRPr="00D72E33"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  <w:u w:val="single"/>
              </w:rPr>
              <w:t>SDB1.2. Kendini Düzenleme (Öz Düzenleme Becerisi)</w:t>
            </w:r>
          </w:p>
          <w:p w14:paraId="5CF27E51" w14:textId="77777777" w:rsidR="00F13E36" w:rsidRPr="00D72E33" w:rsidRDefault="003F343F" w:rsidP="00153A76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SDB1.2.SB1.İhtiyaçlarını karşılamaya yönelik hedef belirlemek</w:t>
            </w:r>
            <w:r w:rsidRPr="00D72E33">
              <w:rPr>
                <w:rFonts w:ascii="Times New Roman" w:hAnsi="Times New Roman" w:cs="Times New Roman"/>
                <w:sz w:val="20"/>
                <w:szCs w:val="20"/>
              </w:rPr>
              <w:br/>
              <w:t>SDB1.2.SB1.G1. İhtiyaçlarının olduğunu fark eder.</w:t>
            </w:r>
            <w:r w:rsidRPr="00D72E33">
              <w:rPr>
                <w:rFonts w:ascii="Times New Roman" w:hAnsi="Times New Roman" w:cs="Times New Roman"/>
                <w:sz w:val="20"/>
                <w:szCs w:val="20"/>
              </w:rPr>
              <w:br/>
              <w:t>SDB1.2.SB1.G2. İhtiyaçlarını tanımlar.</w:t>
            </w:r>
            <w:r w:rsidRPr="00D72E33">
              <w:rPr>
                <w:rFonts w:ascii="Times New Roman" w:hAnsi="Times New Roman" w:cs="Times New Roman"/>
                <w:sz w:val="20"/>
                <w:szCs w:val="20"/>
              </w:rPr>
              <w:br/>
              <w:t>SDB1.2.SB1.G3. İhtiyaçlarına yönelik hedef tanımlar.</w:t>
            </w:r>
          </w:p>
          <w:p w14:paraId="2C68D646" w14:textId="77777777" w:rsidR="00F13E36" w:rsidRPr="00D72E33" w:rsidRDefault="00F13E36" w:rsidP="00153A76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</w:rPr>
            </w:pPr>
          </w:p>
          <w:p w14:paraId="306F042A" w14:textId="5DE4C510" w:rsidR="003F343F" w:rsidRPr="00D72E33" w:rsidRDefault="003F343F" w:rsidP="00153A76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</w:rPr>
              <w:t>SDB1.2.SB2.Motivasyonunu ayarlamak</w:t>
            </w:r>
            <w:r w:rsidRPr="00D72E33"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</w:rPr>
              <w:br/>
            </w:r>
            <w:r w:rsidRPr="00D72E33">
              <w:rPr>
                <w:rFonts w:ascii="Times New Roman" w:hAnsi="Times New Roman" w:cs="Times New Roman"/>
                <w:sz w:val="20"/>
                <w:szCs w:val="20"/>
              </w:rPr>
              <w:t>SDB1.2.SB2.G3. Katılacağı etkinlik için ortamı düzenler.</w:t>
            </w:r>
            <w:r w:rsidRPr="00D72E33"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</w:rPr>
              <w:br/>
            </w:r>
            <w:r w:rsidRPr="00D72E33">
              <w:rPr>
                <w:rFonts w:ascii="Times New Roman" w:hAnsi="Times New Roman" w:cs="Times New Roman"/>
                <w:sz w:val="20"/>
                <w:szCs w:val="20"/>
              </w:rPr>
              <w:t>SDB1.2.SB2.G4. Katıldığı etkinliğe dikkatini verir.</w:t>
            </w:r>
            <w:r w:rsidRPr="00D72E33"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</w:rPr>
              <w:br/>
            </w:r>
            <w:r w:rsidRPr="00D72E33">
              <w:rPr>
                <w:rFonts w:ascii="Times New Roman" w:hAnsi="Times New Roman" w:cs="Times New Roman"/>
                <w:sz w:val="20"/>
                <w:szCs w:val="20"/>
              </w:rPr>
              <w:t>SDB1.2SB2.G5. Katıldığı etkinliği sonuna kadar devam ettirir.</w:t>
            </w:r>
          </w:p>
          <w:p w14:paraId="5465B0CB" w14:textId="77777777" w:rsidR="00F13E36" w:rsidRPr="00D72E33" w:rsidRDefault="00F13E36" w:rsidP="00153A76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91B4920" w14:textId="66B923E0" w:rsidR="003F343F" w:rsidRPr="00D72E33" w:rsidRDefault="003F343F" w:rsidP="004D2F5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SDB1.2.SB4.Bir hedefi gerçekleştirebilme sürecinde kendini değerlendirmek</w:t>
            </w:r>
            <w:r w:rsidRPr="00D72E33"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</w:rPr>
              <w:br/>
            </w:r>
            <w:r w:rsidRPr="00D72E33">
              <w:rPr>
                <w:rFonts w:ascii="Times New Roman" w:hAnsi="Times New Roman" w:cs="Times New Roman"/>
                <w:sz w:val="20"/>
                <w:szCs w:val="20"/>
              </w:rPr>
              <w:t>SDB1.2.SB4.G1. Davranışlarının olası sonuçlarını fark eder.</w:t>
            </w:r>
            <w:r w:rsidRPr="00D72E33">
              <w:rPr>
                <w:rFonts w:ascii="Times New Roman" w:hAnsi="Times New Roman" w:cs="Times New Roman"/>
                <w:sz w:val="20"/>
                <w:szCs w:val="20"/>
              </w:rPr>
              <w:br/>
              <w:t>SDB1.2.SB4.G2. Olası sonuçları düşünerek davranışlarını uyarlar.</w:t>
            </w:r>
            <w:r w:rsidR="004D2F54" w:rsidRPr="00D72E3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D2F54" w:rsidRPr="00D72E33">
              <w:rPr>
                <w:rStyle w:val="Gl"/>
                <w:rFonts w:ascii="Times New Roman" w:hAnsi="Times New Roman" w:cs="Times New Roman"/>
                <w:color w:val="212529"/>
                <w:sz w:val="20"/>
                <w:szCs w:val="20"/>
                <w:u w:val="single"/>
                <w:shd w:val="clear" w:color="auto" w:fill="FFFFFF"/>
              </w:rPr>
              <w:br/>
            </w:r>
            <w:r w:rsidRPr="00D72E33">
              <w:rPr>
                <w:rStyle w:val="Gl"/>
                <w:rFonts w:ascii="Times New Roman" w:hAnsi="Times New Roman" w:cs="Times New Roman"/>
                <w:color w:val="212529"/>
                <w:sz w:val="20"/>
                <w:szCs w:val="20"/>
                <w:u w:val="single"/>
                <w:shd w:val="clear" w:color="auto" w:fill="FFFFFF"/>
              </w:rPr>
              <w:t>SDB2.1. İletişim Becerisi</w:t>
            </w:r>
            <w:r w:rsidRPr="00D72E33">
              <w:rPr>
                <w:rStyle w:val="Gl"/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br/>
              <w:t>SDB2.1.SB1. Başkalarını etkin şekilde dinlemek</w:t>
            </w:r>
            <w:r w:rsidRPr="00D72E33">
              <w:rPr>
                <w:rStyle w:val="Gl"/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br/>
            </w:r>
            <w:r w:rsidRPr="00D72E33">
              <w:rPr>
                <w:rFonts w:ascii="Times New Roman" w:hAnsi="Times New Roman" w:cs="Times New Roman"/>
                <w:sz w:val="20"/>
                <w:szCs w:val="20"/>
              </w:rPr>
              <w:t>SDB2.1.SB1.G1. Dinlerken göz teması kurar</w:t>
            </w:r>
            <w:r w:rsidRPr="00D72E33">
              <w:rPr>
                <w:rFonts w:ascii="Times New Roman" w:hAnsi="Times New Roman" w:cs="Times New Roman"/>
                <w:sz w:val="20"/>
                <w:szCs w:val="20"/>
              </w:rPr>
              <w:br/>
              <w:t>SDB2.1.SB1.G2. Muhatabının sözünü kesmeden dinler.</w:t>
            </w:r>
          </w:p>
          <w:p w14:paraId="66D12943" w14:textId="77777777" w:rsidR="003F343F" w:rsidRPr="00D72E33" w:rsidRDefault="003F343F" w:rsidP="00153A7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SDB2.1.SB2. Duygu, düşünceleri ifade etmek</w:t>
            </w:r>
            <w:r w:rsidRPr="00D72E33">
              <w:rPr>
                <w:rFonts w:ascii="Times New Roman" w:hAnsi="Times New Roman" w:cs="Times New Roman"/>
                <w:kern w:val="0"/>
                <w:sz w:val="20"/>
                <w:szCs w:val="20"/>
              </w:rPr>
              <w:br/>
              <w:t>SDB2.1.SB2.G1. Duygu ve düşüncelerini fark eder.</w:t>
            </w:r>
            <w:r w:rsidRPr="00D72E3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br/>
            </w:r>
            <w:r w:rsidRPr="00D72E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SDB2.1.SB2.G2. Duygu ve düşüncelerini ifade etmek için uygun zaman ve ortamı belirler.</w:t>
            </w:r>
            <w:r w:rsidRPr="00D72E3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br/>
            </w:r>
            <w:r w:rsidRPr="00D72E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SDB2.1.SB2.G3. Duygu ve düşüncelerini beden dili ile uyumlu olarak açıklar.</w:t>
            </w:r>
          </w:p>
          <w:p w14:paraId="28FAB607" w14:textId="68B62B0D" w:rsidR="003F343F" w:rsidRPr="00D72E33" w:rsidRDefault="003F343F" w:rsidP="004D2F54">
            <w:pPr>
              <w:spacing w:after="16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  <w:shd w:val="clear" w:color="auto" w:fill="FFFFFF"/>
              </w:rPr>
              <w:t>SDB2.1.SB3. Sözlü ya da sözsüz olarak etkileşim sağlamak</w:t>
            </w:r>
            <w:r w:rsidR="004D2F54" w:rsidRPr="00D72E33"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  <w:shd w:val="clear" w:color="auto" w:fill="FFFFFF"/>
              </w:rPr>
              <w:br/>
            </w:r>
            <w:r w:rsidRPr="00D72E33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>SDB2.1.SB3.G1. Sözlü/sözsüz etkileşimi fark eder.</w:t>
            </w:r>
            <w:r w:rsidR="004D2F54" w:rsidRPr="00D72E33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br/>
            </w:r>
            <w:r w:rsidRPr="00D72E33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>SDB2.1.SB3.G2. Selam alacağı/vereceği kişiye yönelir.</w:t>
            </w:r>
            <w:r w:rsidR="004D2F54" w:rsidRPr="00D72E33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br/>
            </w:r>
            <w:r w:rsidRPr="00D72E33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>SDB2.1.SB3.G3. Göz teması kurar.</w:t>
            </w:r>
            <w:r w:rsidR="004D2F54" w:rsidRPr="00D72E33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br/>
            </w:r>
            <w:r w:rsidRPr="00D72E33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lastRenderedPageBreak/>
              <w:t>SDB2.1.SB3.G4. Güler</w:t>
            </w:r>
            <w:r w:rsidR="004F1F8C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 xml:space="preserve"> </w:t>
            </w:r>
            <w:r w:rsidRPr="00D72E33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>yüzün iletişime katkılarını fark eder.</w:t>
            </w:r>
            <w:r w:rsidR="004D2F54" w:rsidRPr="00D72E33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br/>
            </w:r>
            <w:r w:rsidRPr="00D72E33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>SDB2.1.SB3.G5. Nazik bir ses tonu ile selam verir/ alır.</w:t>
            </w:r>
            <w:r w:rsidR="004D2F54" w:rsidRPr="00D72E33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br/>
            </w:r>
            <w:r w:rsidRPr="00D72E33"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  <w:shd w:val="clear" w:color="auto" w:fill="FFFFFF"/>
              </w:rPr>
              <w:t>SSDB2.1.SB4. Grup iletişimine katılmak</w:t>
            </w:r>
            <w:r w:rsidRPr="00D72E33"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  <w:shd w:val="clear" w:color="auto" w:fill="FFFFFF"/>
              </w:rPr>
              <w:br/>
            </w:r>
            <w:r w:rsidRPr="00D72E33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>SDB2.1.SB4.G1. Grup iletişimine katılmaya istekli olur.</w:t>
            </w:r>
          </w:p>
          <w:p w14:paraId="3525E3DD" w14:textId="77777777" w:rsidR="003F343F" w:rsidRPr="00D72E33" w:rsidRDefault="003F343F" w:rsidP="00153A76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  <w:u w:val="single"/>
                <w:shd w:val="clear" w:color="auto" w:fill="FFFFFF"/>
              </w:rPr>
            </w:pPr>
            <w:r w:rsidRPr="00D72E33"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  <w:u w:val="single"/>
                <w:shd w:val="clear" w:color="auto" w:fill="FFFFFF"/>
              </w:rPr>
              <w:t>SDB2.2. İş Birliği Becerisi</w:t>
            </w:r>
          </w:p>
          <w:p w14:paraId="09A36D68" w14:textId="77777777" w:rsidR="003F343F" w:rsidRPr="00D72E33" w:rsidRDefault="003F343F" w:rsidP="00153A76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  <w:shd w:val="clear" w:color="auto" w:fill="FFFFFF"/>
              </w:rPr>
            </w:pPr>
            <w:r w:rsidRPr="00D72E33"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  <w:shd w:val="clear" w:color="auto" w:fill="FFFFFF"/>
              </w:rPr>
              <w:t>SDB2.2.SB1.Kişi ve gruplarla iş birliği yapmak</w:t>
            </w:r>
          </w:p>
          <w:p w14:paraId="5DA8D345" w14:textId="77777777" w:rsidR="003F343F" w:rsidRPr="00D72E33" w:rsidRDefault="003F343F" w:rsidP="00153A76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sz w:val="20"/>
                <w:szCs w:val="20"/>
              </w:rPr>
              <w:t>SDB2.2.SB1.G1. İş birliği yapmak istediği kişi ve akran grupları ile iletişim kurar.</w:t>
            </w:r>
            <w:r w:rsidRPr="00D72E33">
              <w:rPr>
                <w:rFonts w:ascii="Times New Roman" w:hAnsi="Times New Roman" w:cs="Times New Roman"/>
                <w:sz w:val="20"/>
                <w:szCs w:val="20"/>
              </w:rPr>
              <w:br/>
              <w:t>SDB2.2.SB1.G2. Gerektiğinde kişi ve gruplarla iş birliği yapar.</w:t>
            </w:r>
          </w:p>
          <w:p w14:paraId="30BDE984" w14:textId="77777777" w:rsidR="003F343F" w:rsidRPr="00D72E33" w:rsidRDefault="003F343F" w:rsidP="00153A76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</w:rPr>
              <w:t>SDB2.2.SB4. Ekip (takım) çalışması yapmak ve yardımlaşmak</w:t>
            </w:r>
          </w:p>
          <w:p w14:paraId="00B43291" w14:textId="78F50742" w:rsidR="003F343F" w:rsidRPr="00D72E33" w:rsidRDefault="003F343F" w:rsidP="00153A76">
            <w:pPr>
              <w:spacing w:line="360" w:lineRule="auto"/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SDB2.2.SB4.G1. Yardımlaşma ve takım çalışmasının önemini fark eder.</w:t>
            </w:r>
            <w:r w:rsidR="00261CE2" w:rsidRPr="00D72E33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br/>
            </w:r>
            <w:r w:rsidR="00261CE2" w:rsidRPr="00D72E3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SDB3.1. Uyum Becerisi</w:t>
            </w:r>
            <w:r w:rsidR="00261CE2" w:rsidRPr="00D72E3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br/>
              <w:t>SDB3.1.SB1. Yeni, değişen ve belirsiz durumları anlamak</w:t>
            </w:r>
            <w:r w:rsidR="00261CE2" w:rsidRPr="00D72E3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br/>
            </w:r>
            <w:r w:rsidR="008C2F8B" w:rsidRPr="00D72E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SDB3.1.SB1.G1. Yeni, belirsiz veya değişen durumlarla karşılaşmanın doğal olduğunu fark eder.</w:t>
            </w:r>
            <w:r w:rsidR="00261CE2" w:rsidRPr="00D72E3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br/>
            </w:r>
            <w:r w:rsidR="00261CE2" w:rsidRPr="00D72E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SDB3.1.SB1.G2. Yeni, belirsiz veya değişen durumların gerektirdiği değişim ihtiyacını fark eder.</w:t>
            </w:r>
          </w:p>
          <w:p w14:paraId="5A38E6F3" w14:textId="2468036E" w:rsidR="00050F15" w:rsidRPr="00D72E33" w:rsidRDefault="00050F15" w:rsidP="00153A76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0F15" w:rsidRPr="00D72E33" w14:paraId="72516507" w14:textId="77777777" w:rsidTr="00CC54F7">
        <w:trPr>
          <w:trHeight w:val="680"/>
        </w:trPr>
        <w:tc>
          <w:tcPr>
            <w:tcW w:w="1271" w:type="dxa"/>
          </w:tcPr>
          <w:p w14:paraId="40C5A0D6" w14:textId="77777777" w:rsidR="00050F15" w:rsidRPr="00D72E33" w:rsidRDefault="00050F15" w:rsidP="00153A76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D72E3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  <w:lastRenderedPageBreak/>
              <w:t>Değerler</w:t>
            </w:r>
          </w:p>
        </w:tc>
        <w:tc>
          <w:tcPr>
            <w:tcW w:w="7791" w:type="dxa"/>
          </w:tcPr>
          <w:p w14:paraId="28D47412" w14:textId="3FBB512B" w:rsidR="00DC378D" w:rsidRPr="00D72E33" w:rsidRDefault="00050F15" w:rsidP="00153A7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D</w:t>
            </w:r>
            <w:r w:rsidR="00BB1841" w:rsidRPr="00D72E3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2</w:t>
            </w:r>
            <w:r w:rsidR="00DC378D" w:rsidRPr="00D72E3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. </w:t>
            </w:r>
            <w:r w:rsidR="00BB1841" w:rsidRPr="00D72E3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AİLE BÜTÜNLÜĞÜ</w:t>
            </w:r>
            <w:r w:rsidRPr="00D72E3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br/>
            </w:r>
            <w:r w:rsidR="00DC378D" w:rsidRPr="00D72E3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D2.1. Aile içi dayanışma</w:t>
            </w:r>
            <w:r w:rsidR="00A956B8" w:rsidRPr="00D72E3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 xml:space="preserve"> </w:t>
            </w:r>
            <w:r w:rsidR="00DC378D" w:rsidRPr="00D72E3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göstermek</w:t>
            </w:r>
          </w:p>
          <w:p w14:paraId="322D5439" w14:textId="0F99952C" w:rsidR="00DC378D" w:rsidRPr="00D72E33" w:rsidRDefault="00DC378D" w:rsidP="00153A7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D2.2.1. Aile fertlerinin birbirine destek olması gerektiğini</w:t>
            </w:r>
            <w:r w:rsidR="00A956B8" w:rsidRPr="00D72E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</w:t>
            </w:r>
            <w:r w:rsidRPr="00D72E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fark eder.</w:t>
            </w:r>
          </w:p>
          <w:p w14:paraId="25C7A6A4" w14:textId="3204EDF5" w:rsidR="00DC378D" w:rsidRPr="00D72E33" w:rsidRDefault="00DC378D" w:rsidP="00153A7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D2.2.2. Duygu ve düşüncelerini, öğrendiği bilgileri ailesiyle</w:t>
            </w:r>
            <w:r w:rsidR="00A956B8" w:rsidRPr="00D72E3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</w:t>
            </w:r>
            <w:r w:rsidRPr="00D72E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paylaşmaya istekli olur.</w:t>
            </w:r>
          </w:p>
          <w:p w14:paraId="68BC91EF" w14:textId="77777777" w:rsidR="00DC378D" w:rsidRPr="00D72E33" w:rsidRDefault="00DC378D" w:rsidP="00153A7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D2.2.3. Aile üyelerinin sevinç ve üzüntülerini paylaşır</w:t>
            </w:r>
            <w:r w:rsidRPr="00D72E3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.</w:t>
            </w:r>
          </w:p>
          <w:p w14:paraId="57E89DE5" w14:textId="44B21F05" w:rsidR="00DC378D" w:rsidRPr="00D72E33" w:rsidRDefault="00A956B8" w:rsidP="00153A7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D4 DOSTLUK</w:t>
            </w:r>
          </w:p>
          <w:p w14:paraId="36447574" w14:textId="73730871" w:rsidR="0094763D" w:rsidRPr="00D72E33" w:rsidRDefault="0094763D" w:rsidP="00153A7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D4.4. Arkadaşlarını ve onlarla vakit geçirmeyi önemsemek</w:t>
            </w:r>
          </w:p>
          <w:p w14:paraId="7B5AA47A" w14:textId="77777777" w:rsidR="0094763D" w:rsidRPr="00D72E33" w:rsidRDefault="0094763D" w:rsidP="00153A7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D4.4.1. Arkadaşlarıyla vakit geçirmekten keyif alır.</w:t>
            </w:r>
          </w:p>
          <w:p w14:paraId="067B5FD8" w14:textId="5F64C525" w:rsidR="00A956B8" w:rsidRPr="00D72E33" w:rsidRDefault="0094763D" w:rsidP="00153A7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D4.4.2. Arkadaşlarıyla oynamaya istekli olur.</w:t>
            </w:r>
          </w:p>
          <w:p w14:paraId="3988D8B5" w14:textId="2F84EC3B" w:rsidR="00C44255" w:rsidRPr="00D72E33" w:rsidRDefault="00C44255" w:rsidP="00153A7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D9 MERHAMET</w:t>
            </w:r>
            <w:r w:rsidRPr="00D72E3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br/>
              <w:t>D9.1. Vicdanlı olmak</w:t>
            </w:r>
          </w:p>
          <w:p w14:paraId="02D8A81F" w14:textId="38AC9201" w:rsidR="00B21A8B" w:rsidRPr="00D72E33" w:rsidRDefault="00C44255" w:rsidP="00153A7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D9.1.1. Merhametli davranmayı gerektiren durumları fark eder.</w:t>
            </w:r>
          </w:p>
          <w:p w14:paraId="3C335137" w14:textId="12373F9E" w:rsidR="008E26AF" w:rsidRPr="00D72E33" w:rsidRDefault="008E26AF" w:rsidP="00153A7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D9.3. İnsanı ve doğayı sevmek</w:t>
            </w:r>
          </w:p>
          <w:p w14:paraId="263B01C9" w14:textId="77777777" w:rsidR="008E26AF" w:rsidRPr="00D72E33" w:rsidRDefault="008E26AF" w:rsidP="00153A7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D9.3.2. Doğadaki tüm canlıların yaşam haklarını savunur.</w:t>
            </w:r>
          </w:p>
          <w:p w14:paraId="40C04C0B" w14:textId="77777777" w:rsidR="008E26AF" w:rsidRPr="00D72E33" w:rsidRDefault="008E26AF" w:rsidP="00153A7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D9.3.3. Hayvanlara karşı duyarlı olur.</w:t>
            </w:r>
          </w:p>
          <w:p w14:paraId="325E1B55" w14:textId="283125A7" w:rsidR="00C44255" w:rsidRPr="00D72E33" w:rsidRDefault="008E26AF" w:rsidP="00153A7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D9.3.4. İnsan ve diğer canlılara yardım etmekten mutluluk duyar.</w:t>
            </w:r>
          </w:p>
          <w:p w14:paraId="6F8566CC" w14:textId="4DBA17B6" w:rsidR="00093AEF" w:rsidRPr="00D72E33" w:rsidRDefault="007007FA" w:rsidP="00153A7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D16 SORUMLULUK</w:t>
            </w:r>
            <w:r w:rsidRPr="00D72E3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br/>
            </w:r>
            <w:r w:rsidR="00093AEF" w:rsidRPr="00D72E3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D16.1. Kendine karşı görevlerini yerine getirmek</w:t>
            </w:r>
          </w:p>
          <w:p w14:paraId="5DEF914F" w14:textId="392EA22D" w:rsidR="00093AEF" w:rsidRPr="00D72E33" w:rsidRDefault="00093AEF" w:rsidP="00153A7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D16.1.2. Öz bakımını doğru biçimde ve zamanında yapar.</w:t>
            </w:r>
          </w:p>
          <w:p w14:paraId="0BBCE452" w14:textId="3285545E" w:rsidR="00D268EC" w:rsidRPr="00D72E33" w:rsidRDefault="00D268EC" w:rsidP="00153A7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D16.2. Topluma karşı görevlerini yerine getirmek</w:t>
            </w:r>
            <w:r w:rsidRPr="00D72E33">
              <w:rPr>
                <w:rFonts w:ascii="Times New Roman" w:hAnsi="Times New Roman" w:cs="Times New Roman"/>
                <w:kern w:val="0"/>
                <w:sz w:val="20"/>
                <w:szCs w:val="20"/>
              </w:rPr>
              <w:br/>
              <w:t>D16.2.5. Toplumsal hayatı düzenleyen kurallara uygun hareket eder.</w:t>
            </w:r>
          </w:p>
          <w:p w14:paraId="535155B2" w14:textId="4E4BBC49" w:rsidR="00050F15" w:rsidRPr="00D72E33" w:rsidRDefault="00050F15" w:rsidP="00153A7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D72E33">
              <w:rPr>
                <w:rStyle w:val="Gl"/>
                <w:rFonts w:ascii="Times New Roman" w:eastAsiaTheme="majorEastAsia" w:hAnsi="Times New Roman" w:cs="Times New Roman"/>
                <w:color w:val="212529"/>
                <w:sz w:val="20"/>
                <w:szCs w:val="20"/>
              </w:rPr>
              <w:lastRenderedPageBreak/>
              <w:t>D18 T</w:t>
            </w:r>
            <w:r w:rsidR="00491E41" w:rsidRPr="00D72E33">
              <w:rPr>
                <w:rStyle w:val="Gl"/>
                <w:rFonts w:ascii="Times New Roman" w:eastAsiaTheme="majorEastAsia" w:hAnsi="Times New Roman" w:cs="Times New Roman"/>
                <w:color w:val="212529"/>
                <w:sz w:val="20"/>
                <w:szCs w:val="20"/>
              </w:rPr>
              <w:t>EMİZLİK</w:t>
            </w:r>
            <w:r w:rsidRPr="00D72E33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br/>
            </w:r>
            <w:r w:rsidRPr="00D72E33"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</w:rPr>
              <w:t>D18.2. Yaşadığı ortamın temizliğine dikkat etmek</w:t>
            </w:r>
            <w:r w:rsidRPr="00D72E33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br/>
              <w:t xml:space="preserve">D18.2.3. Ev, sınıf, okul bahçesi gibi ortak </w:t>
            </w:r>
            <w:r w:rsidR="00B21A8B" w:rsidRPr="00D72E33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alanların temizliğinde</w:t>
            </w:r>
            <w:r w:rsidRPr="00D72E33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 xml:space="preserve"> görev alır.</w:t>
            </w:r>
          </w:p>
        </w:tc>
      </w:tr>
      <w:tr w:rsidR="00050F15" w:rsidRPr="00D72E33" w14:paraId="1920924D" w14:textId="77777777" w:rsidTr="00CC54F7">
        <w:trPr>
          <w:trHeight w:val="1134"/>
        </w:trPr>
        <w:tc>
          <w:tcPr>
            <w:tcW w:w="1271" w:type="dxa"/>
          </w:tcPr>
          <w:p w14:paraId="379DB5CE" w14:textId="77777777" w:rsidR="00050F15" w:rsidRPr="00D72E33" w:rsidRDefault="00050F15" w:rsidP="00153A76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  <w:lastRenderedPageBreak/>
              <w:t>Okuryazarlık Becerileri</w:t>
            </w:r>
          </w:p>
        </w:tc>
        <w:tc>
          <w:tcPr>
            <w:tcW w:w="7791" w:type="dxa"/>
          </w:tcPr>
          <w:p w14:paraId="62DE0A51" w14:textId="738DC5EE" w:rsidR="00630D0A" w:rsidRPr="00D72E33" w:rsidRDefault="00050F15" w:rsidP="00153A76">
            <w:pPr>
              <w:spacing w:line="360" w:lineRule="auto"/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</w:pPr>
            <w:r w:rsidRPr="00D72E33">
              <w:rPr>
                <w:rStyle w:val="Gl"/>
                <w:rFonts w:ascii="Times New Roman" w:hAnsi="Times New Roman" w:cs="Times New Roman"/>
                <w:color w:val="212529"/>
                <w:sz w:val="20"/>
                <w:szCs w:val="20"/>
                <w:u w:val="single"/>
                <w:shd w:val="clear" w:color="auto" w:fill="FFFFFF"/>
              </w:rPr>
              <w:t>OB1.Bilgi Okuryazarlığı</w:t>
            </w:r>
            <w:r w:rsidRPr="00D72E33">
              <w:rPr>
                <w:rStyle w:val="Gl"/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br/>
            </w:r>
            <w:r w:rsidRPr="00D72E33"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</w:rPr>
              <w:t>OB1.1.Bilgi İhtiyacını Fark Etme</w:t>
            </w:r>
            <w:r w:rsidRPr="00D72E33"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</w:rPr>
              <w:br/>
            </w:r>
            <w:r w:rsidRPr="00D72E33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>OB1.1.SB1. Bilgi ihtiyacını fark etmek</w:t>
            </w:r>
            <w:r w:rsidR="00D72E33" w:rsidRPr="00D72E33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br/>
            </w:r>
          </w:p>
          <w:p w14:paraId="091D64A8" w14:textId="77777777" w:rsidR="00B350F7" w:rsidRPr="00D72E33" w:rsidRDefault="00B350F7" w:rsidP="00153A76">
            <w:pPr>
              <w:spacing w:line="360" w:lineRule="auto"/>
              <w:rPr>
                <w:rFonts w:ascii="Times New Roman" w:hAnsi="Times New Roman" w:cs="Times New Roman"/>
                <w:color w:val="212529"/>
                <w:sz w:val="20"/>
                <w:szCs w:val="20"/>
              </w:rPr>
            </w:pPr>
            <w:r w:rsidRPr="00D72E33">
              <w:rPr>
                <w:rStyle w:val="Gl"/>
                <w:rFonts w:ascii="Times New Roman" w:hAnsi="Times New Roman" w:cs="Times New Roman"/>
                <w:color w:val="212529"/>
                <w:sz w:val="20"/>
                <w:szCs w:val="20"/>
                <w:u w:val="single"/>
                <w:shd w:val="clear" w:color="auto" w:fill="FFFFFF"/>
              </w:rPr>
              <w:t>OB4.Görsel Okuryazarlık</w:t>
            </w:r>
            <w:r w:rsidRPr="00D72E33">
              <w:rPr>
                <w:rStyle w:val="Gl"/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br/>
            </w:r>
            <w:r w:rsidRPr="00D72E33"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</w:rPr>
              <w:t>OB4.1.Görseli Anlama</w:t>
            </w:r>
            <w:r w:rsidRPr="00D72E33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br/>
              <w:t>OB4.1.SB1. Görseli algılamak</w:t>
            </w:r>
          </w:p>
          <w:p w14:paraId="0F4557FC" w14:textId="038FE0D6" w:rsidR="006C645E" w:rsidRPr="00D72E33" w:rsidRDefault="00B350F7" w:rsidP="00153A76">
            <w:pPr>
              <w:spacing w:line="360" w:lineRule="auto"/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</w:pPr>
            <w:r w:rsidRPr="00D72E33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OB4.1.SB2. Görseli tanımak</w:t>
            </w:r>
            <w:r w:rsidRPr="00D72E3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72E33"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</w:rPr>
              <w:t>OB4.2.Görseli Yorumlama</w:t>
            </w:r>
            <w:r w:rsidRPr="00D72E33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br/>
              <w:t>OB4.2.SB1. Görseli incelemek</w:t>
            </w:r>
          </w:p>
          <w:p w14:paraId="724D219B" w14:textId="77777777" w:rsidR="006C645E" w:rsidRPr="00D72E33" w:rsidRDefault="006C645E" w:rsidP="00153A76">
            <w:pPr>
              <w:spacing w:line="360" w:lineRule="auto"/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</w:pPr>
            <w:r w:rsidRPr="00D72E33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>OB4.2.SB2. Görseli bağlamdan kopmadan dönüştürmek</w:t>
            </w:r>
          </w:p>
          <w:p w14:paraId="440D4598" w14:textId="77777777" w:rsidR="00B350F7" w:rsidRPr="00D72E33" w:rsidRDefault="006C645E" w:rsidP="00153A76">
            <w:pPr>
              <w:spacing w:line="360" w:lineRule="auto"/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</w:pPr>
            <w:r w:rsidRPr="00D72E33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>OB4.2.SB3. Kendi ifadeleriyle görseli nesnel, doğru anlamı değiştirmeyecek bir şekilde yeniden ifade etmek</w:t>
            </w:r>
          </w:p>
          <w:p w14:paraId="383D65D4" w14:textId="6255F559" w:rsidR="006C645E" w:rsidRPr="00D72E33" w:rsidRDefault="006C645E" w:rsidP="00153A76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  <w:shd w:val="clear" w:color="auto" w:fill="FFFFFF"/>
              </w:rPr>
            </w:pPr>
            <w:r w:rsidRPr="00D72E33"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  <w:shd w:val="clear" w:color="auto" w:fill="FFFFFF"/>
              </w:rPr>
              <w:t>OB4.3.Görsel Hakkında Eleştirel Düşünme</w:t>
            </w:r>
          </w:p>
          <w:p w14:paraId="4F1A9F61" w14:textId="77777777" w:rsidR="006C645E" w:rsidRPr="00D72E33" w:rsidRDefault="006C645E" w:rsidP="00153A76">
            <w:pPr>
              <w:spacing w:line="360" w:lineRule="auto"/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</w:pPr>
            <w:r w:rsidRPr="00D72E33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>OB4.3.SB1. Görseli sorgulamak</w:t>
            </w:r>
          </w:p>
          <w:p w14:paraId="531BD89F" w14:textId="3B6A56E0" w:rsidR="00153A76" w:rsidRPr="00D72E33" w:rsidRDefault="00153A76" w:rsidP="00153A76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  <w:u w:val="single"/>
                <w:shd w:val="clear" w:color="auto" w:fill="FFFFFF"/>
              </w:rPr>
            </w:pPr>
          </w:p>
          <w:p w14:paraId="768C4EB6" w14:textId="48A73EAA" w:rsidR="00153A76" w:rsidRPr="00D72E33" w:rsidRDefault="00153A76" w:rsidP="00153A76">
            <w:pPr>
              <w:spacing w:line="360" w:lineRule="auto"/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</w:pPr>
            <w:r w:rsidRPr="00D72E33"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  <w:u w:val="single"/>
                <w:shd w:val="clear" w:color="auto" w:fill="FFFFFF"/>
              </w:rPr>
              <w:t>OB6. Vatandaşlık Okuryazarlığı</w:t>
            </w:r>
          </w:p>
          <w:p w14:paraId="08C03FBB" w14:textId="77777777" w:rsidR="00153A76" w:rsidRPr="00D72E33" w:rsidRDefault="00153A76" w:rsidP="00153A7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OB6.1.Vatandaşlığı Anlama</w:t>
            </w:r>
          </w:p>
          <w:p w14:paraId="79356EFC" w14:textId="77777777" w:rsidR="00C206A0" w:rsidRPr="00D72E33" w:rsidRDefault="00153A76" w:rsidP="00153A76">
            <w:pPr>
              <w:spacing w:line="36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OB6.1.SB2. Toplumsal kuralların farkına varmak</w:t>
            </w:r>
          </w:p>
          <w:p w14:paraId="08409D26" w14:textId="77777777" w:rsidR="003801C9" w:rsidRPr="00D72E33" w:rsidRDefault="003801C9" w:rsidP="00153A76">
            <w:pPr>
              <w:spacing w:line="36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14:paraId="75E7BCA0" w14:textId="77777777" w:rsidR="00153A76" w:rsidRPr="00D72E33" w:rsidRDefault="00BB1B5D" w:rsidP="00153A76">
            <w:pPr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u w:val="single"/>
              </w:rPr>
            </w:pPr>
            <w:r w:rsidRPr="00D72E3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u w:val="single"/>
              </w:rPr>
              <w:t>OB7. Veri Okuryazarlığı</w:t>
            </w:r>
          </w:p>
          <w:p w14:paraId="787B3A19" w14:textId="1B948629" w:rsidR="003801C9" w:rsidRPr="00D72E33" w:rsidRDefault="003801C9" w:rsidP="003801C9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  <w:shd w:val="clear" w:color="auto" w:fill="FFFFFF"/>
              </w:rPr>
            </w:pPr>
            <w:r w:rsidRPr="00D72E33"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  <w:shd w:val="clear" w:color="auto" w:fill="FFFFFF"/>
              </w:rPr>
              <w:t>OB7.4.Verileri Düzenleme ve İşleme</w:t>
            </w:r>
          </w:p>
          <w:p w14:paraId="7E99441E" w14:textId="77777777" w:rsidR="00BB1B5D" w:rsidRPr="00D72E33" w:rsidRDefault="003801C9" w:rsidP="003801C9">
            <w:pPr>
              <w:spacing w:line="360" w:lineRule="auto"/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</w:pPr>
            <w:r w:rsidRPr="00D72E33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>OB7.4.SB1. Veriyi tablo olarak biçimlendirmek</w:t>
            </w:r>
          </w:p>
          <w:p w14:paraId="06388E83" w14:textId="77777777" w:rsidR="00EC2ABA" w:rsidRPr="00D72E33" w:rsidRDefault="00EC2ABA" w:rsidP="00EC2ABA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  <w:shd w:val="clear" w:color="auto" w:fill="FFFFFF"/>
              </w:rPr>
            </w:pPr>
            <w:r w:rsidRPr="00D72E33"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  <w:shd w:val="clear" w:color="auto" w:fill="FFFFFF"/>
              </w:rPr>
              <w:t>OB7.5.Verileri Görselleştirme</w:t>
            </w:r>
          </w:p>
          <w:p w14:paraId="385467D8" w14:textId="42BFE0A7" w:rsidR="003801C9" w:rsidRPr="00D72E33" w:rsidRDefault="00EC2ABA" w:rsidP="00EC2ABA">
            <w:pPr>
              <w:spacing w:line="360" w:lineRule="auto"/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</w:pPr>
            <w:r w:rsidRPr="00D72E33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>OB7.5.SB1. Grafiklerin ve haritaların yapısını tanımak</w:t>
            </w:r>
          </w:p>
        </w:tc>
      </w:tr>
      <w:tr w:rsidR="00050F15" w:rsidRPr="00D72E33" w14:paraId="4D57C7E6" w14:textId="77777777" w:rsidTr="00CC54F7">
        <w:trPr>
          <w:trHeight w:val="1134"/>
        </w:trPr>
        <w:tc>
          <w:tcPr>
            <w:tcW w:w="1271" w:type="dxa"/>
          </w:tcPr>
          <w:p w14:paraId="11995CBB" w14:textId="77777777" w:rsidR="00050F15" w:rsidRPr="00D72E33" w:rsidRDefault="00050F15" w:rsidP="00153A76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791" w:type="dxa"/>
          </w:tcPr>
          <w:p w14:paraId="4B031D37" w14:textId="7A260403" w:rsidR="00D60BCE" w:rsidRPr="00D72E33" w:rsidRDefault="007A3B77" w:rsidP="00E3233D">
            <w:pPr>
              <w:pStyle w:val="NormalWeb"/>
              <w:spacing w:before="0" w:beforeAutospacing="0" w:line="360" w:lineRule="auto"/>
              <w:rPr>
                <w:sz w:val="20"/>
                <w:szCs w:val="20"/>
              </w:rPr>
            </w:pPr>
            <w:r w:rsidRPr="00D72E33">
              <w:rPr>
                <w:rStyle w:val="Gl"/>
                <w:rFonts w:eastAsiaTheme="majorEastAsia"/>
                <w:color w:val="212529"/>
                <w:sz w:val="20"/>
                <w:szCs w:val="20"/>
                <w:u w:val="single"/>
              </w:rPr>
              <w:t>TÜRKÇE ALANI</w:t>
            </w:r>
            <w:r w:rsidRPr="00D72E33">
              <w:rPr>
                <w:color w:val="212529"/>
                <w:sz w:val="20"/>
                <w:szCs w:val="20"/>
              </w:rPr>
              <w:br/>
            </w:r>
            <w:r w:rsidRPr="00D72E33">
              <w:rPr>
                <w:b/>
                <w:bCs/>
                <w:color w:val="212529"/>
                <w:sz w:val="20"/>
                <w:szCs w:val="20"/>
              </w:rPr>
              <w:t>TADB.1. Dinleyecekleri/izleyecekleri şiir, hikâye, tekerleme, video, tiyatro, animasyon gibi materyalleri yönetebilme</w:t>
            </w:r>
            <w:r w:rsidRPr="00D72E33">
              <w:rPr>
                <w:color w:val="212529"/>
                <w:sz w:val="20"/>
                <w:szCs w:val="20"/>
              </w:rPr>
              <w:br/>
            </w:r>
            <w:r w:rsidR="006E03A1" w:rsidRPr="002E7F8D">
              <w:rPr>
                <w:color w:val="212529"/>
                <w:sz w:val="20"/>
                <w:szCs w:val="20"/>
              </w:rPr>
              <w:t xml:space="preserve">TADB.1. </w:t>
            </w:r>
            <w:r w:rsidR="00A13DCB" w:rsidRPr="002E7F8D">
              <w:rPr>
                <w:color w:val="212529"/>
                <w:sz w:val="20"/>
                <w:szCs w:val="20"/>
              </w:rPr>
              <w:t>a</w:t>
            </w:r>
            <w:r w:rsidR="006E03A1" w:rsidRPr="002E7F8D">
              <w:rPr>
                <w:color w:val="212529"/>
                <w:sz w:val="20"/>
                <w:szCs w:val="20"/>
              </w:rPr>
              <w:t>.</w:t>
            </w:r>
            <w:r w:rsidR="00A13DCB" w:rsidRPr="002E7F8D">
              <w:rPr>
                <w:color w:val="212529"/>
                <w:sz w:val="20"/>
                <w:szCs w:val="20"/>
              </w:rPr>
              <w:t xml:space="preserve"> </w:t>
            </w:r>
            <w:r w:rsidRPr="002E7F8D">
              <w:rPr>
                <w:color w:val="212529"/>
                <w:sz w:val="20"/>
                <w:szCs w:val="20"/>
              </w:rPr>
              <w:t>Dinleyecekleri/izleyecekleri materyalleri seçer.</w:t>
            </w:r>
            <w:r w:rsidR="00A13DCB" w:rsidRPr="002E7F8D">
              <w:rPr>
                <w:color w:val="212529"/>
                <w:sz w:val="20"/>
                <w:szCs w:val="20"/>
              </w:rPr>
              <w:br/>
            </w:r>
            <w:r w:rsidR="006E03A1" w:rsidRPr="002E7F8D">
              <w:rPr>
                <w:color w:val="212529"/>
                <w:sz w:val="20"/>
                <w:szCs w:val="20"/>
              </w:rPr>
              <w:t xml:space="preserve">TADB.1. </w:t>
            </w:r>
            <w:r w:rsidR="00A13DCB" w:rsidRPr="002E7F8D">
              <w:rPr>
                <w:color w:val="212529"/>
                <w:sz w:val="20"/>
                <w:szCs w:val="20"/>
              </w:rPr>
              <w:t>b</w:t>
            </w:r>
            <w:r w:rsidR="006E03A1" w:rsidRPr="002E7F8D">
              <w:rPr>
                <w:color w:val="212529"/>
                <w:sz w:val="20"/>
                <w:szCs w:val="20"/>
              </w:rPr>
              <w:t>.</w:t>
            </w:r>
            <w:r w:rsidRPr="002E7F8D">
              <w:rPr>
                <w:color w:val="212529"/>
                <w:sz w:val="20"/>
                <w:szCs w:val="20"/>
              </w:rPr>
              <w:t xml:space="preserve"> Seçilen materyalleri dinler/izler.</w:t>
            </w:r>
            <w:r w:rsidR="00E3233D" w:rsidRPr="00D72E33">
              <w:rPr>
                <w:color w:val="212529"/>
                <w:sz w:val="20"/>
                <w:szCs w:val="20"/>
              </w:rPr>
              <w:br/>
            </w:r>
            <w:r w:rsidR="001947E2" w:rsidRPr="00D72E33">
              <w:rPr>
                <w:b/>
                <w:bCs/>
                <w:color w:val="212529"/>
                <w:sz w:val="20"/>
                <w:szCs w:val="20"/>
              </w:rPr>
              <w:t>TADB.2. Dinledikleri/izledikleri şiir, hikâye, tekerleme, video, tiyatro, animasyon gibi materyalleri ile ilgili yeni anlamlar oluşturabilme</w:t>
            </w:r>
            <w:r w:rsidR="001947E2" w:rsidRPr="00D72E33">
              <w:rPr>
                <w:b/>
                <w:bCs/>
                <w:color w:val="212529"/>
                <w:sz w:val="20"/>
                <w:szCs w:val="20"/>
              </w:rPr>
              <w:br/>
            </w:r>
            <w:r w:rsidR="006E03A1" w:rsidRPr="002E7F8D">
              <w:rPr>
                <w:color w:val="212529"/>
                <w:sz w:val="20"/>
                <w:szCs w:val="20"/>
              </w:rPr>
              <w:t xml:space="preserve">TADB.2. </w:t>
            </w:r>
            <w:r w:rsidR="00091F7A" w:rsidRPr="002E7F8D">
              <w:rPr>
                <w:color w:val="212529"/>
                <w:sz w:val="20"/>
                <w:szCs w:val="20"/>
              </w:rPr>
              <w:t>a</w:t>
            </w:r>
            <w:r w:rsidR="006E03A1" w:rsidRPr="002E7F8D">
              <w:rPr>
                <w:color w:val="212529"/>
                <w:sz w:val="20"/>
                <w:szCs w:val="20"/>
              </w:rPr>
              <w:t>.</w:t>
            </w:r>
            <w:r w:rsidR="00091F7A" w:rsidRPr="002E7F8D">
              <w:rPr>
                <w:color w:val="212529"/>
                <w:sz w:val="20"/>
                <w:szCs w:val="20"/>
              </w:rPr>
              <w:t xml:space="preserve"> Dinledikleri/izledikleri materyaller ile ön bilgileri arasında bağlantı kurar.</w:t>
            </w:r>
            <w:r w:rsidR="003B2298" w:rsidRPr="002E7F8D">
              <w:rPr>
                <w:color w:val="212529"/>
                <w:sz w:val="20"/>
                <w:szCs w:val="20"/>
              </w:rPr>
              <w:br/>
            </w:r>
            <w:r w:rsidR="006E03A1" w:rsidRPr="002E7F8D">
              <w:rPr>
                <w:color w:val="212529"/>
                <w:sz w:val="20"/>
                <w:szCs w:val="20"/>
              </w:rPr>
              <w:t xml:space="preserve">TADB.2. </w:t>
            </w:r>
            <w:r w:rsidR="00091F7A" w:rsidRPr="002E7F8D">
              <w:rPr>
                <w:color w:val="212529"/>
                <w:sz w:val="20"/>
                <w:szCs w:val="20"/>
              </w:rPr>
              <w:t>b</w:t>
            </w:r>
            <w:r w:rsidR="006E03A1" w:rsidRPr="002E7F8D">
              <w:rPr>
                <w:color w:val="212529"/>
                <w:sz w:val="20"/>
                <w:szCs w:val="20"/>
              </w:rPr>
              <w:t>.</w:t>
            </w:r>
            <w:r w:rsidR="00091F7A" w:rsidRPr="002E7F8D">
              <w:rPr>
                <w:color w:val="212529"/>
                <w:sz w:val="20"/>
                <w:szCs w:val="20"/>
              </w:rPr>
              <w:t xml:space="preserve"> Dinledikleri/izledikleri materyaller hakkındaki tahminini söyler.</w:t>
            </w:r>
            <w:r w:rsidR="003B2298" w:rsidRPr="002E7F8D">
              <w:rPr>
                <w:color w:val="212529"/>
                <w:sz w:val="20"/>
                <w:szCs w:val="20"/>
              </w:rPr>
              <w:br/>
            </w:r>
            <w:r w:rsidR="006E03A1" w:rsidRPr="002E7F8D">
              <w:rPr>
                <w:color w:val="212529"/>
                <w:sz w:val="20"/>
                <w:szCs w:val="20"/>
              </w:rPr>
              <w:t xml:space="preserve">TADB.2. </w:t>
            </w:r>
            <w:r w:rsidR="00091F7A" w:rsidRPr="002E7F8D">
              <w:rPr>
                <w:color w:val="212529"/>
                <w:sz w:val="20"/>
                <w:szCs w:val="20"/>
              </w:rPr>
              <w:t>c</w:t>
            </w:r>
            <w:r w:rsidR="006E03A1" w:rsidRPr="002E7F8D">
              <w:rPr>
                <w:color w:val="212529"/>
                <w:sz w:val="20"/>
                <w:szCs w:val="20"/>
              </w:rPr>
              <w:t>.</w:t>
            </w:r>
            <w:r w:rsidR="00091F7A" w:rsidRPr="002E7F8D">
              <w:rPr>
                <w:color w:val="212529"/>
                <w:sz w:val="20"/>
                <w:szCs w:val="20"/>
              </w:rPr>
              <w:t xml:space="preserve"> Dinledikleri/izledikleri materyallere ilişkin çıkarım yapar.</w:t>
            </w:r>
            <w:r w:rsidR="003B2298" w:rsidRPr="002E7F8D">
              <w:rPr>
                <w:color w:val="212529"/>
                <w:sz w:val="20"/>
                <w:szCs w:val="20"/>
              </w:rPr>
              <w:br/>
            </w:r>
            <w:r w:rsidR="006E03A1" w:rsidRPr="002E7F8D">
              <w:rPr>
                <w:color w:val="212529"/>
                <w:sz w:val="20"/>
                <w:szCs w:val="20"/>
              </w:rPr>
              <w:t xml:space="preserve">TADB.2. </w:t>
            </w:r>
            <w:r w:rsidR="003B2298" w:rsidRPr="002E7F8D">
              <w:rPr>
                <w:sz w:val="20"/>
                <w:szCs w:val="20"/>
              </w:rPr>
              <w:t>e</w:t>
            </w:r>
            <w:r w:rsidR="006E03A1" w:rsidRPr="002E7F8D">
              <w:rPr>
                <w:sz w:val="20"/>
                <w:szCs w:val="20"/>
              </w:rPr>
              <w:t>.</w:t>
            </w:r>
            <w:r w:rsidR="003B2298" w:rsidRPr="002E7F8D">
              <w:rPr>
                <w:sz w:val="20"/>
                <w:szCs w:val="20"/>
              </w:rPr>
              <w:t xml:space="preserve"> Dinledikleri/izledikleri hakkında onaylama/reddetme gibi uygun tepkiler verir.</w:t>
            </w:r>
            <w:r w:rsidR="00E3233D" w:rsidRPr="00D72E33">
              <w:rPr>
                <w:sz w:val="20"/>
                <w:szCs w:val="20"/>
              </w:rPr>
              <w:br/>
            </w:r>
            <w:r w:rsidR="00A13DCB" w:rsidRPr="00D72E33">
              <w:rPr>
                <w:b/>
                <w:bCs/>
                <w:color w:val="212529"/>
                <w:sz w:val="20"/>
                <w:szCs w:val="20"/>
              </w:rPr>
              <w:t xml:space="preserve">TADB.3. Dinledikleri/izledikleri şiir, hikâye, tekerleme, video, tiyatro, animasyon gibi </w:t>
            </w:r>
            <w:r w:rsidR="00A13DCB" w:rsidRPr="00D72E33">
              <w:rPr>
                <w:b/>
                <w:bCs/>
                <w:color w:val="212529"/>
                <w:sz w:val="20"/>
                <w:szCs w:val="20"/>
              </w:rPr>
              <w:lastRenderedPageBreak/>
              <w:t>materyalleri çözümleyebilme</w:t>
            </w:r>
            <w:r w:rsidR="00E01E28" w:rsidRPr="00D72E33">
              <w:rPr>
                <w:b/>
                <w:bCs/>
                <w:color w:val="212529"/>
                <w:sz w:val="20"/>
                <w:szCs w:val="20"/>
              </w:rPr>
              <w:br/>
            </w:r>
            <w:r w:rsidR="006E03A1" w:rsidRPr="002E7F8D">
              <w:rPr>
                <w:color w:val="212529"/>
                <w:sz w:val="20"/>
                <w:szCs w:val="20"/>
              </w:rPr>
              <w:t xml:space="preserve">TADB.3. </w:t>
            </w:r>
            <w:r w:rsidR="00E01E28" w:rsidRPr="002E7F8D">
              <w:rPr>
                <w:color w:val="212529"/>
                <w:sz w:val="20"/>
                <w:szCs w:val="20"/>
              </w:rPr>
              <w:t>a</w:t>
            </w:r>
            <w:r w:rsidR="006E03A1" w:rsidRPr="002E7F8D">
              <w:rPr>
                <w:color w:val="212529"/>
                <w:sz w:val="20"/>
                <w:szCs w:val="20"/>
              </w:rPr>
              <w:t>.</w:t>
            </w:r>
            <w:r w:rsidR="00E01E28" w:rsidRPr="002E7F8D">
              <w:rPr>
                <w:color w:val="212529"/>
                <w:sz w:val="20"/>
                <w:szCs w:val="20"/>
              </w:rPr>
              <w:t xml:space="preserve"> Dinledikleri/izledikleri materyallerdeki olayların parçalarını belirler.</w:t>
            </w:r>
            <w:r w:rsidR="00E01E28" w:rsidRPr="002E7F8D">
              <w:rPr>
                <w:color w:val="212529"/>
                <w:sz w:val="20"/>
                <w:szCs w:val="20"/>
              </w:rPr>
              <w:br/>
            </w:r>
            <w:r w:rsidR="006E03A1" w:rsidRPr="002E7F8D">
              <w:rPr>
                <w:color w:val="212529"/>
                <w:sz w:val="20"/>
                <w:szCs w:val="20"/>
              </w:rPr>
              <w:t xml:space="preserve">TADB.3. </w:t>
            </w:r>
            <w:r w:rsidR="00E01E28" w:rsidRPr="002E7F8D">
              <w:rPr>
                <w:color w:val="212529"/>
                <w:sz w:val="20"/>
                <w:szCs w:val="20"/>
              </w:rPr>
              <w:t>b</w:t>
            </w:r>
            <w:r w:rsidR="006E03A1" w:rsidRPr="002E7F8D">
              <w:rPr>
                <w:color w:val="212529"/>
                <w:sz w:val="20"/>
                <w:szCs w:val="20"/>
              </w:rPr>
              <w:t>.</w:t>
            </w:r>
            <w:r w:rsidR="00E01E28" w:rsidRPr="002E7F8D">
              <w:rPr>
                <w:color w:val="212529"/>
                <w:sz w:val="20"/>
                <w:szCs w:val="20"/>
              </w:rPr>
              <w:t xml:space="preserve"> Dinledikleri/izledikleri materyallerde yer alan olayların parçaları arasındaki ilişkiyi belirler.</w:t>
            </w:r>
            <w:r w:rsidR="00E3233D" w:rsidRPr="00D72E33">
              <w:rPr>
                <w:color w:val="212529"/>
                <w:sz w:val="20"/>
                <w:szCs w:val="20"/>
              </w:rPr>
              <w:br/>
            </w:r>
            <w:r w:rsidR="00D60BCE" w:rsidRPr="00D72E33">
              <w:rPr>
                <w:b/>
                <w:bCs/>
                <w:color w:val="212529"/>
                <w:sz w:val="20"/>
                <w:szCs w:val="20"/>
              </w:rPr>
              <w:t>TADB.4. Dinledikleri/izledikleri şiir, hikâye, tekerleme, video, tiyatro, animasyon gibi materyaller ve dinleme/izleme ortamına ilişkin görüşlerini yansıtabilme</w:t>
            </w:r>
            <w:r w:rsidR="00D42234">
              <w:rPr>
                <w:b/>
                <w:bCs/>
                <w:color w:val="212529"/>
                <w:sz w:val="20"/>
                <w:szCs w:val="20"/>
              </w:rPr>
              <w:br/>
            </w:r>
            <w:r w:rsidR="00D42234" w:rsidRPr="00D42234">
              <w:rPr>
                <w:color w:val="212529"/>
                <w:sz w:val="20"/>
                <w:szCs w:val="20"/>
              </w:rPr>
              <w:t>TADB.4. a. Dinleme/izleme ortamını değerlendirir.</w:t>
            </w:r>
            <w:r w:rsidR="00D60BCE" w:rsidRPr="00D72E33">
              <w:rPr>
                <w:b/>
                <w:bCs/>
                <w:color w:val="212529"/>
                <w:sz w:val="20"/>
                <w:szCs w:val="20"/>
              </w:rPr>
              <w:br/>
            </w:r>
            <w:r w:rsidR="006E03A1" w:rsidRPr="002E7F8D">
              <w:rPr>
                <w:color w:val="212529"/>
                <w:sz w:val="20"/>
                <w:szCs w:val="20"/>
              </w:rPr>
              <w:t xml:space="preserve">TADB.4. </w:t>
            </w:r>
            <w:r w:rsidR="00D60BCE" w:rsidRPr="002E7F8D">
              <w:rPr>
                <w:color w:val="212529"/>
                <w:sz w:val="20"/>
                <w:szCs w:val="20"/>
              </w:rPr>
              <w:t>b</w:t>
            </w:r>
            <w:r w:rsidR="006E03A1" w:rsidRPr="002E7F8D">
              <w:rPr>
                <w:color w:val="212529"/>
                <w:sz w:val="20"/>
                <w:szCs w:val="20"/>
              </w:rPr>
              <w:t>.</w:t>
            </w:r>
            <w:r w:rsidR="00D60BCE" w:rsidRPr="002E7F8D">
              <w:rPr>
                <w:color w:val="212529"/>
                <w:sz w:val="20"/>
                <w:szCs w:val="20"/>
              </w:rPr>
              <w:t xml:space="preserve"> Dinledikleri/izledikleri materyallere ilişkin duygu ve düşüncelerini ifade eder.</w:t>
            </w:r>
          </w:p>
          <w:p w14:paraId="58EBA1BA" w14:textId="17D38FC5" w:rsidR="00827458" w:rsidRPr="00D72E33" w:rsidRDefault="007A3B77" w:rsidP="006B286E">
            <w:pPr>
              <w:pStyle w:val="NormalWeb"/>
              <w:spacing w:before="0" w:beforeAutospacing="0" w:line="360" w:lineRule="auto"/>
              <w:rPr>
                <w:color w:val="212529"/>
                <w:sz w:val="20"/>
                <w:szCs w:val="20"/>
              </w:rPr>
            </w:pPr>
            <w:r w:rsidRPr="00D72E33">
              <w:rPr>
                <w:b/>
                <w:bCs/>
                <w:color w:val="212529"/>
                <w:sz w:val="20"/>
                <w:szCs w:val="20"/>
              </w:rPr>
              <w:t>TAOB.1. Resimli öykü kitabı, dijital araçlar, afiş, broşür gibi görsel materyalleri yönetebilme</w:t>
            </w:r>
            <w:r w:rsidR="00016625" w:rsidRPr="00D72E33">
              <w:rPr>
                <w:b/>
                <w:bCs/>
                <w:color w:val="212529"/>
                <w:sz w:val="20"/>
                <w:szCs w:val="20"/>
              </w:rPr>
              <w:t>/seçebilme</w:t>
            </w:r>
            <w:r w:rsidRPr="00D72E33">
              <w:rPr>
                <w:color w:val="212529"/>
                <w:sz w:val="20"/>
                <w:szCs w:val="20"/>
              </w:rPr>
              <w:br/>
            </w:r>
            <w:r w:rsidR="006E03A1" w:rsidRPr="002E7F8D">
              <w:rPr>
                <w:color w:val="212529"/>
                <w:sz w:val="20"/>
                <w:szCs w:val="20"/>
              </w:rPr>
              <w:t xml:space="preserve">TAOB.1. </w:t>
            </w:r>
            <w:r w:rsidRPr="002E7F8D">
              <w:rPr>
                <w:color w:val="212529"/>
                <w:sz w:val="20"/>
                <w:szCs w:val="20"/>
              </w:rPr>
              <w:t>a</w:t>
            </w:r>
            <w:r w:rsidR="006E03A1" w:rsidRPr="002E7F8D">
              <w:rPr>
                <w:color w:val="212529"/>
                <w:sz w:val="20"/>
                <w:szCs w:val="20"/>
              </w:rPr>
              <w:t>.</w:t>
            </w:r>
            <w:r w:rsidRPr="002E7F8D">
              <w:rPr>
                <w:color w:val="212529"/>
                <w:sz w:val="20"/>
                <w:szCs w:val="20"/>
              </w:rPr>
              <w:t xml:space="preserve"> İncelediği görsel materyale dair fikrini ifade eder.</w:t>
            </w:r>
            <w:r w:rsidRPr="002E7F8D">
              <w:rPr>
                <w:color w:val="212529"/>
                <w:sz w:val="20"/>
                <w:szCs w:val="20"/>
              </w:rPr>
              <w:br/>
            </w:r>
            <w:r w:rsidR="006E03A1" w:rsidRPr="002E7F8D">
              <w:rPr>
                <w:color w:val="212529"/>
                <w:sz w:val="20"/>
                <w:szCs w:val="20"/>
              </w:rPr>
              <w:t xml:space="preserve">TAOB.1. </w:t>
            </w:r>
            <w:r w:rsidRPr="002E7F8D">
              <w:rPr>
                <w:color w:val="212529"/>
                <w:sz w:val="20"/>
                <w:szCs w:val="20"/>
              </w:rPr>
              <w:t>b</w:t>
            </w:r>
            <w:r w:rsidR="006E03A1" w:rsidRPr="002E7F8D">
              <w:rPr>
                <w:color w:val="212529"/>
                <w:sz w:val="20"/>
                <w:szCs w:val="20"/>
              </w:rPr>
              <w:t>.</w:t>
            </w:r>
            <w:r w:rsidRPr="002E7F8D">
              <w:rPr>
                <w:color w:val="212529"/>
                <w:sz w:val="20"/>
                <w:szCs w:val="20"/>
              </w:rPr>
              <w:t xml:space="preserve"> Görsel okuma materyallerini seçer.</w:t>
            </w:r>
            <w:r w:rsidR="006B286E" w:rsidRPr="00D72E33">
              <w:rPr>
                <w:color w:val="212529"/>
                <w:sz w:val="20"/>
                <w:szCs w:val="20"/>
              </w:rPr>
              <w:br/>
            </w:r>
            <w:r w:rsidR="00BF6EA2" w:rsidRPr="00D72E33">
              <w:rPr>
                <w:b/>
                <w:bCs/>
                <w:color w:val="212529"/>
                <w:sz w:val="20"/>
                <w:szCs w:val="20"/>
              </w:rPr>
              <w:t>TAOB.2. Görsel materyallerden anlamlar üretebilme</w:t>
            </w:r>
            <w:r w:rsidR="00BF6EA2" w:rsidRPr="00D72E33">
              <w:rPr>
                <w:b/>
                <w:bCs/>
                <w:color w:val="212529"/>
                <w:sz w:val="20"/>
                <w:szCs w:val="20"/>
              </w:rPr>
              <w:br/>
            </w:r>
            <w:r w:rsidR="006E03A1" w:rsidRPr="002E7F8D">
              <w:rPr>
                <w:color w:val="212529"/>
                <w:sz w:val="20"/>
                <w:szCs w:val="20"/>
              </w:rPr>
              <w:t xml:space="preserve">TAOB.2. </w:t>
            </w:r>
            <w:r w:rsidR="00827458" w:rsidRPr="002E7F8D">
              <w:rPr>
                <w:color w:val="212529"/>
                <w:sz w:val="20"/>
                <w:szCs w:val="20"/>
              </w:rPr>
              <w:t>a</w:t>
            </w:r>
            <w:r w:rsidR="006E03A1" w:rsidRPr="002E7F8D">
              <w:rPr>
                <w:color w:val="212529"/>
                <w:sz w:val="20"/>
                <w:szCs w:val="20"/>
              </w:rPr>
              <w:t>.</w:t>
            </w:r>
            <w:r w:rsidR="00827458" w:rsidRPr="002E7F8D">
              <w:rPr>
                <w:color w:val="212529"/>
                <w:sz w:val="20"/>
                <w:szCs w:val="20"/>
              </w:rPr>
              <w:t xml:space="preserve"> Görsel materyal ile ön bilgileri arasında ilişki kurar.</w:t>
            </w:r>
            <w:r w:rsidR="00827458" w:rsidRPr="002E7F8D">
              <w:rPr>
                <w:color w:val="212529"/>
                <w:sz w:val="20"/>
                <w:szCs w:val="20"/>
              </w:rPr>
              <w:br/>
            </w:r>
            <w:r w:rsidR="006E03A1" w:rsidRPr="002E7F8D">
              <w:rPr>
                <w:color w:val="212529"/>
                <w:sz w:val="20"/>
                <w:szCs w:val="20"/>
              </w:rPr>
              <w:t xml:space="preserve">TAOB.2. </w:t>
            </w:r>
            <w:r w:rsidR="00827458" w:rsidRPr="002E7F8D">
              <w:rPr>
                <w:color w:val="212529"/>
                <w:sz w:val="20"/>
                <w:szCs w:val="20"/>
              </w:rPr>
              <w:t>b</w:t>
            </w:r>
            <w:r w:rsidR="006E03A1" w:rsidRPr="002E7F8D">
              <w:rPr>
                <w:color w:val="212529"/>
                <w:sz w:val="20"/>
                <w:szCs w:val="20"/>
              </w:rPr>
              <w:t>.</w:t>
            </w:r>
            <w:r w:rsidR="00827458" w:rsidRPr="002E7F8D">
              <w:rPr>
                <w:color w:val="212529"/>
                <w:sz w:val="20"/>
                <w:szCs w:val="20"/>
              </w:rPr>
              <w:t xml:space="preserve"> Görsellerden hareketle metinle ilgili tahminde bulunur.</w:t>
            </w:r>
          </w:p>
          <w:p w14:paraId="4F128717" w14:textId="29BFB97A" w:rsidR="00A67CC0" w:rsidRPr="00D72E33" w:rsidRDefault="007A3B77" w:rsidP="000D4ED0">
            <w:pPr>
              <w:pStyle w:val="NormalWeb"/>
              <w:spacing w:line="360" w:lineRule="auto"/>
              <w:rPr>
                <w:color w:val="212529"/>
                <w:sz w:val="20"/>
                <w:szCs w:val="20"/>
              </w:rPr>
            </w:pPr>
            <w:r w:rsidRPr="00D72E33">
              <w:rPr>
                <w:b/>
                <w:bCs/>
                <w:color w:val="212529"/>
                <w:sz w:val="20"/>
                <w:szCs w:val="20"/>
              </w:rPr>
              <w:t>TAKB.1. Konuşma sürecini yönetebilme</w:t>
            </w:r>
            <w:r w:rsidRPr="00D72E33">
              <w:rPr>
                <w:color w:val="212529"/>
                <w:sz w:val="20"/>
                <w:szCs w:val="20"/>
              </w:rPr>
              <w:br/>
            </w:r>
            <w:r w:rsidR="006E03A1" w:rsidRPr="002E7F8D">
              <w:rPr>
                <w:color w:val="212529"/>
                <w:sz w:val="20"/>
                <w:szCs w:val="20"/>
              </w:rPr>
              <w:t xml:space="preserve">TAKB.1. </w:t>
            </w:r>
            <w:r w:rsidR="00075766" w:rsidRPr="002E7F8D">
              <w:rPr>
                <w:color w:val="212529"/>
                <w:sz w:val="20"/>
                <w:szCs w:val="20"/>
              </w:rPr>
              <w:t>a</w:t>
            </w:r>
            <w:r w:rsidR="006E03A1" w:rsidRPr="002E7F8D">
              <w:rPr>
                <w:color w:val="212529"/>
                <w:sz w:val="20"/>
                <w:szCs w:val="20"/>
              </w:rPr>
              <w:t>.</w:t>
            </w:r>
            <w:r w:rsidRPr="002E7F8D">
              <w:rPr>
                <w:color w:val="212529"/>
                <w:sz w:val="20"/>
                <w:szCs w:val="20"/>
              </w:rPr>
              <w:t xml:space="preserve"> Konuşacağı konuyu seçer.</w:t>
            </w:r>
            <w:r w:rsidR="00E3233D" w:rsidRPr="002E7F8D">
              <w:rPr>
                <w:color w:val="212529"/>
                <w:sz w:val="20"/>
                <w:szCs w:val="20"/>
              </w:rPr>
              <w:br/>
            </w:r>
            <w:r w:rsidR="006E03A1" w:rsidRPr="002E7F8D">
              <w:rPr>
                <w:color w:val="212529"/>
                <w:sz w:val="20"/>
                <w:szCs w:val="20"/>
              </w:rPr>
              <w:t xml:space="preserve">TAKB.1. </w:t>
            </w:r>
            <w:r w:rsidR="00E3233D" w:rsidRPr="002E7F8D">
              <w:rPr>
                <w:color w:val="212529"/>
                <w:sz w:val="20"/>
                <w:szCs w:val="20"/>
              </w:rPr>
              <w:t>b</w:t>
            </w:r>
            <w:r w:rsidR="006E03A1" w:rsidRPr="002E7F8D">
              <w:rPr>
                <w:color w:val="212529"/>
                <w:sz w:val="20"/>
                <w:szCs w:val="20"/>
              </w:rPr>
              <w:t>.</w:t>
            </w:r>
            <w:r w:rsidR="00E3233D" w:rsidRPr="002E7F8D">
              <w:rPr>
                <w:color w:val="212529"/>
                <w:sz w:val="20"/>
                <w:szCs w:val="20"/>
              </w:rPr>
              <w:t xml:space="preserve"> Kurallara uygun şekilde konuşmayı sürdürür.</w:t>
            </w:r>
            <w:r w:rsidR="00E3233D" w:rsidRPr="00D72E33">
              <w:rPr>
                <w:color w:val="212529"/>
                <w:sz w:val="20"/>
                <w:szCs w:val="20"/>
              </w:rPr>
              <w:br/>
            </w:r>
            <w:r w:rsidR="00E3233D" w:rsidRPr="00D72E33">
              <w:rPr>
                <w:b/>
                <w:bCs/>
                <w:color w:val="212529"/>
                <w:sz w:val="20"/>
                <w:szCs w:val="20"/>
              </w:rPr>
              <w:t>TAKB.2. Konuşma sürecinin içeriğini oluşturabilme</w:t>
            </w:r>
            <w:r w:rsidR="00E3233D" w:rsidRPr="00D72E33">
              <w:rPr>
                <w:color w:val="212529"/>
                <w:sz w:val="20"/>
                <w:szCs w:val="20"/>
              </w:rPr>
              <w:br/>
            </w:r>
            <w:r w:rsidR="006E03A1" w:rsidRPr="002E7F8D">
              <w:rPr>
                <w:color w:val="212529"/>
                <w:sz w:val="20"/>
                <w:szCs w:val="20"/>
              </w:rPr>
              <w:t xml:space="preserve">TAKB.2. </w:t>
            </w:r>
            <w:r w:rsidR="00E3233D" w:rsidRPr="002E7F8D">
              <w:rPr>
                <w:color w:val="212529"/>
                <w:sz w:val="20"/>
                <w:szCs w:val="20"/>
              </w:rPr>
              <w:t>a</w:t>
            </w:r>
            <w:r w:rsidR="006E03A1" w:rsidRPr="002E7F8D">
              <w:rPr>
                <w:color w:val="212529"/>
                <w:sz w:val="20"/>
                <w:szCs w:val="20"/>
              </w:rPr>
              <w:t>.</w:t>
            </w:r>
            <w:r w:rsidR="00E3233D" w:rsidRPr="002E7F8D">
              <w:rPr>
                <w:color w:val="212529"/>
                <w:sz w:val="20"/>
                <w:szCs w:val="20"/>
              </w:rPr>
              <w:t xml:space="preserve"> Konuşacağı konu ile ön bilgileri arasında bağlantı kurar.</w:t>
            </w:r>
            <w:r w:rsidR="000D4ED0">
              <w:rPr>
                <w:color w:val="212529"/>
                <w:sz w:val="20"/>
                <w:szCs w:val="20"/>
              </w:rPr>
              <w:br/>
            </w:r>
            <w:r w:rsidR="00A510D4" w:rsidRPr="00D72E33">
              <w:rPr>
                <w:color w:val="212529"/>
                <w:sz w:val="20"/>
                <w:szCs w:val="20"/>
              </w:rPr>
              <w:br/>
            </w:r>
            <w:r w:rsidR="00A67CC0" w:rsidRPr="00D72E33">
              <w:rPr>
                <w:b/>
                <w:bCs/>
                <w:color w:val="212529"/>
                <w:sz w:val="20"/>
                <w:szCs w:val="20"/>
              </w:rPr>
              <w:t>TAEOB.3. Ses bilgisel farkındalık becerileri gösterebilme</w:t>
            </w:r>
            <w:r w:rsidR="00A67CC0" w:rsidRPr="00D72E33">
              <w:rPr>
                <w:color w:val="212529"/>
                <w:sz w:val="20"/>
                <w:szCs w:val="20"/>
              </w:rPr>
              <w:br/>
            </w:r>
            <w:r w:rsidR="006E03A1" w:rsidRPr="002E7F8D">
              <w:rPr>
                <w:color w:val="212529"/>
                <w:sz w:val="20"/>
                <w:szCs w:val="20"/>
              </w:rPr>
              <w:t>TAEOB.3.</w:t>
            </w:r>
            <w:r w:rsidR="00A67CC0" w:rsidRPr="002E7F8D">
              <w:rPr>
                <w:color w:val="212529"/>
                <w:sz w:val="20"/>
                <w:szCs w:val="20"/>
              </w:rPr>
              <w:t>a</w:t>
            </w:r>
            <w:r w:rsidR="006E03A1" w:rsidRPr="002E7F8D">
              <w:rPr>
                <w:color w:val="212529"/>
                <w:sz w:val="20"/>
                <w:szCs w:val="20"/>
              </w:rPr>
              <w:t>.</w:t>
            </w:r>
            <w:r w:rsidR="00A67CC0" w:rsidRPr="002E7F8D">
              <w:rPr>
                <w:color w:val="212529"/>
                <w:sz w:val="20"/>
                <w:szCs w:val="20"/>
              </w:rPr>
              <w:t xml:space="preserve"> Sözcüklerin hece/hecelerden oluştuğunu fark eder.</w:t>
            </w:r>
          </w:p>
          <w:p w14:paraId="0DF21687" w14:textId="035CD1FF" w:rsidR="007A3B77" w:rsidRPr="00D72E33" w:rsidRDefault="007A3B77" w:rsidP="00153A76">
            <w:pPr>
              <w:pStyle w:val="NormalWeb"/>
              <w:spacing w:before="0" w:beforeAutospacing="0" w:line="360" w:lineRule="auto"/>
              <w:rPr>
                <w:color w:val="212529"/>
                <w:sz w:val="20"/>
                <w:szCs w:val="20"/>
              </w:rPr>
            </w:pPr>
            <w:r w:rsidRPr="00D72E33">
              <w:rPr>
                <w:rStyle w:val="Gl"/>
                <w:rFonts w:eastAsiaTheme="majorEastAsia"/>
                <w:color w:val="212529"/>
                <w:sz w:val="20"/>
                <w:szCs w:val="20"/>
                <w:u w:val="single"/>
              </w:rPr>
              <w:t>MATEMATİK ALANI</w:t>
            </w:r>
            <w:r w:rsidRPr="00D72E33">
              <w:rPr>
                <w:color w:val="212529"/>
                <w:sz w:val="20"/>
                <w:szCs w:val="20"/>
              </w:rPr>
              <w:br/>
            </w:r>
            <w:r w:rsidRPr="00D72E33">
              <w:rPr>
                <w:b/>
                <w:bCs/>
                <w:color w:val="212529"/>
                <w:sz w:val="20"/>
                <w:szCs w:val="20"/>
              </w:rPr>
              <w:t>MAB.1. Ritmik ve algısal sayabilme</w:t>
            </w:r>
            <w:r w:rsidR="008B7940" w:rsidRPr="00D72E33">
              <w:rPr>
                <w:b/>
                <w:bCs/>
                <w:color w:val="212529"/>
                <w:sz w:val="20"/>
                <w:szCs w:val="20"/>
              </w:rPr>
              <w:br/>
            </w:r>
            <w:r w:rsidR="008B7940" w:rsidRPr="006E03A1">
              <w:rPr>
                <w:color w:val="212529"/>
                <w:sz w:val="20"/>
                <w:szCs w:val="20"/>
              </w:rPr>
              <w:t>MAB.1. a. 1 ile 20 arasında birer ritmik sayar.</w:t>
            </w:r>
            <w:r w:rsidR="003C1CEF" w:rsidRPr="006E03A1">
              <w:rPr>
                <w:color w:val="212529"/>
                <w:sz w:val="20"/>
                <w:szCs w:val="20"/>
              </w:rPr>
              <w:br/>
            </w:r>
            <w:r w:rsidR="006E03A1" w:rsidRPr="006E03A1">
              <w:rPr>
                <w:color w:val="212529"/>
                <w:sz w:val="20"/>
                <w:szCs w:val="20"/>
              </w:rPr>
              <w:t xml:space="preserve">MAB.1. </w:t>
            </w:r>
            <w:r w:rsidR="003C1CEF" w:rsidRPr="006E03A1">
              <w:rPr>
                <w:color w:val="212529"/>
                <w:sz w:val="20"/>
                <w:szCs w:val="20"/>
              </w:rPr>
              <w:t>b</w:t>
            </w:r>
            <w:r w:rsidR="006E03A1" w:rsidRPr="006E03A1">
              <w:rPr>
                <w:color w:val="212529"/>
                <w:sz w:val="20"/>
                <w:szCs w:val="20"/>
              </w:rPr>
              <w:t>.</w:t>
            </w:r>
            <w:r w:rsidR="003C1CEF" w:rsidRPr="006E03A1">
              <w:rPr>
                <w:color w:val="212529"/>
                <w:sz w:val="20"/>
                <w:szCs w:val="20"/>
              </w:rPr>
              <w:t xml:space="preserve"> 1 ile 20 arasında nesne/varlık sayısını söyler.</w:t>
            </w:r>
          </w:p>
          <w:p w14:paraId="1B56F224" w14:textId="2D56CCCD" w:rsidR="007A3B77" w:rsidRPr="00D72E33" w:rsidRDefault="007A3B77" w:rsidP="00BB6279">
            <w:pPr>
              <w:pStyle w:val="NormalWeb"/>
              <w:spacing w:line="360" w:lineRule="auto"/>
              <w:rPr>
                <w:color w:val="212529"/>
                <w:sz w:val="20"/>
                <w:szCs w:val="20"/>
              </w:rPr>
            </w:pPr>
            <w:r w:rsidRPr="00D72E33">
              <w:rPr>
                <w:b/>
                <w:bCs/>
                <w:color w:val="212529"/>
                <w:sz w:val="20"/>
                <w:szCs w:val="20"/>
              </w:rPr>
              <w:t>MAB.2. Matematiksel olgu, olay ve nesnelerin özelliklerini çözümleyebilme</w:t>
            </w:r>
            <w:r w:rsidRPr="00D72E33">
              <w:rPr>
                <w:color w:val="212529"/>
                <w:sz w:val="20"/>
                <w:szCs w:val="20"/>
              </w:rPr>
              <w:br/>
            </w:r>
            <w:r w:rsidR="006E03A1" w:rsidRPr="006E03A1">
              <w:rPr>
                <w:color w:val="212529"/>
                <w:sz w:val="20"/>
                <w:szCs w:val="20"/>
              </w:rPr>
              <w:t xml:space="preserve">MAB.2. </w:t>
            </w:r>
            <w:r w:rsidR="006B5883" w:rsidRPr="006E03A1">
              <w:rPr>
                <w:color w:val="212529"/>
                <w:sz w:val="20"/>
                <w:szCs w:val="20"/>
              </w:rPr>
              <w:t>a</w:t>
            </w:r>
            <w:r w:rsidR="006E03A1" w:rsidRPr="006E03A1">
              <w:rPr>
                <w:color w:val="212529"/>
                <w:sz w:val="20"/>
                <w:szCs w:val="20"/>
              </w:rPr>
              <w:t>.</w:t>
            </w:r>
            <w:r w:rsidRPr="006E03A1">
              <w:rPr>
                <w:color w:val="212529"/>
                <w:sz w:val="20"/>
                <w:szCs w:val="20"/>
              </w:rPr>
              <w:t xml:space="preserve"> Bir bütün oluşturan parçaları gösterir.</w:t>
            </w:r>
            <w:r w:rsidR="006B5883" w:rsidRPr="006E03A1">
              <w:rPr>
                <w:color w:val="212529"/>
                <w:sz w:val="20"/>
                <w:szCs w:val="20"/>
              </w:rPr>
              <w:br/>
            </w:r>
            <w:r w:rsidR="006E03A1" w:rsidRPr="006E03A1">
              <w:rPr>
                <w:color w:val="212529"/>
                <w:sz w:val="20"/>
                <w:szCs w:val="20"/>
              </w:rPr>
              <w:t xml:space="preserve">MAB.2. </w:t>
            </w:r>
            <w:r w:rsidR="00857505" w:rsidRPr="006E03A1">
              <w:rPr>
                <w:color w:val="212529"/>
                <w:sz w:val="20"/>
                <w:szCs w:val="20"/>
              </w:rPr>
              <w:t>b</w:t>
            </w:r>
            <w:r w:rsidR="006E03A1" w:rsidRPr="006E03A1">
              <w:rPr>
                <w:color w:val="212529"/>
                <w:sz w:val="20"/>
                <w:szCs w:val="20"/>
              </w:rPr>
              <w:t>.</w:t>
            </w:r>
            <w:r w:rsidR="00857505" w:rsidRPr="006E03A1">
              <w:rPr>
                <w:color w:val="212529"/>
                <w:sz w:val="20"/>
                <w:szCs w:val="20"/>
              </w:rPr>
              <w:t xml:space="preserve"> Bir bütünü oluşturan parçalar arasındaki ilişki/ilişkisizlik durumlarını</w:t>
            </w:r>
            <w:r w:rsidR="00857505" w:rsidRPr="006E03A1">
              <w:rPr>
                <w:color w:val="212529"/>
                <w:sz w:val="20"/>
                <w:szCs w:val="20"/>
              </w:rPr>
              <w:br/>
              <w:t>açıklar.</w:t>
            </w:r>
            <w:r w:rsidR="000D4ED0">
              <w:rPr>
                <w:color w:val="212529"/>
                <w:sz w:val="20"/>
                <w:szCs w:val="20"/>
              </w:rPr>
              <w:br/>
            </w:r>
            <w:r w:rsidR="00C10180" w:rsidRPr="00D72E33">
              <w:rPr>
                <w:color w:val="212529"/>
                <w:sz w:val="20"/>
                <w:szCs w:val="20"/>
              </w:rPr>
              <w:br/>
            </w:r>
            <w:r w:rsidR="00C10180" w:rsidRPr="00D72E33">
              <w:rPr>
                <w:rFonts w:eastAsiaTheme="majorEastAsia"/>
                <w:b/>
                <w:bCs/>
                <w:color w:val="212529"/>
                <w:sz w:val="20"/>
                <w:szCs w:val="20"/>
              </w:rPr>
              <w:t>MAB.4. Matematiksel olgu, olay ve nesnelere ilişkin çıkarım yapabilme</w:t>
            </w:r>
            <w:r w:rsidR="00C10180" w:rsidRPr="00D72E33">
              <w:rPr>
                <w:rFonts w:eastAsiaTheme="majorEastAsia"/>
                <w:b/>
                <w:bCs/>
                <w:color w:val="212529"/>
                <w:sz w:val="20"/>
                <w:szCs w:val="20"/>
              </w:rPr>
              <w:br/>
            </w:r>
            <w:r w:rsidR="006E03A1" w:rsidRPr="006E03A1">
              <w:rPr>
                <w:color w:val="212529"/>
                <w:sz w:val="20"/>
                <w:szCs w:val="20"/>
              </w:rPr>
              <w:t xml:space="preserve">MAB.4. </w:t>
            </w:r>
            <w:r w:rsidR="0011684A" w:rsidRPr="006E03A1">
              <w:rPr>
                <w:rFonts w:eastAsiaTheme="majorEastAsia"/>
                <w:color w:val="212529"/>
                <w:sz w:val="20"/>
                <w:szCs w:val="20"/>
              </w:rPr>
              <w:t>a</w:t>
            </w:r>
            <w:r w:rsidR="006E03A1" w:rsidRPr="006E03A1">
              <w:rPr>
                <w:rFonts w:eastAsiaTheme="majorEastAsia"/>
                <w:color w:val="212529"/>
                <w:sz w:val="20"/>
                <w:szCs w:val="20"/>
              </w:rPr>
              <w:t>.</w:t>
            </w:r>
            <w:r w:rsidR="00C10180" w:rsidRPr="006E03A1">
              <w:rPr>
                <w:rFonts w:eastAsiaTheme="majorEastAsia"/>
                <w:color w:val="212529"/>
                <w:sz w:val="20"/>
                <w:szCs w:val="20"/>
              </w:rPr>
              <w:t xml:space="preserve"> Nesnelerin ölçülebilir özelliklerine ilişkin çıkarımda bulunur.</w:t>
            </w:r>
          </w:p>
          <w:p w14:paraId="7CF777B3" w14:textId="73F3BD68" w:rsidR="00896145" w:rsidRPr="00896145" w:rsidRDefault="007A3B77" w:rsidP="0089614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96145">
              <w:rPr>
                <w:rStyle w:val="Gl"/>
                <w:rFonts w:ascii="Times New Roman" w:eastAsiaTheme="majorEastAsia" w:hAnsi="Times New Roman" w:cs="Times New Roman"/>
                <w:color w:val="212529"/>
                <w:sz w:val="20"/>
                <w:szCs w:val="20"/>
                <w:u w:val="single"/>
              </w:rPr>
              <w:t>FEN ALANI</w:t>
            </w:r>
            <w:r w:rsidR="004006AA" w:rsidRPr="00896145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0"/>
                <w:szCs w:val="20"/>
              </w:rPr>
              <w:br/>
            </w:r>
            <w:r w:rsidR="004006AA" w:rsidRPr="00896145"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</w:rPr>
              <w:t xml:space="preserve">FAB.1. Günlük yaşamında </w:t>
            </w:r>
            <w:proofErr w:type="spellStart"/>
            <w:r w:rsidR="004006AA" w:rsidRPr="00896145"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</w:rPr>
              <w:t>fene</w:t>
            </w:r>
            <w:proofErr w:type="spellEnd"/>
            <w:r w:rsidR="004006AA" w:rsidRPr="00896145"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</w:rPr>
              <w:t xml:space="preserve"> yönelik olaylara/olgulara ve durumlara yönelik </w:t>
            </w:r>
            <w:r w:rsidR="004006AA" w:rsidRPr="00896145"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</w:rPr>
              <w:lastRenderedPageBreak/>
              <w:t>bilimsel gözlem yapabilme</w:t>
            </w:r>
            <w:r w:rsidR="004006AA" w:rsidRPr="00896145"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</w:rPr>
              <w:br/>
            </w:r>
            <w:r w:rsidR="004006AA" w:rsidRPr="00896145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FAB.1. a. Dünyada gerçekleşen çeşitli faaliyetlerin niteliklerini tanımlar.</w:t>
            </w:r>
            <w:r w:rsidR="004006AA" w:rsidRPr="00896145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br/>
              <w:t>FAB.1. b. Materyallerin gözlemlenebilir özellikleriyle ilgili verileri duyuları aracılığıyla toplar.</w:t>
            </w:r>
            <w:r w:rsidR="004006AA" w:rsidRPr="00896145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br/>
              <w:t>FAB.1. c. Yakın çevresindeki canlı/cansız varlıklara yönelik elde ettiği verileri açıklar.</w:t>
            </w:r>
            <w:r w:rsidR="006E03A1" w:rsidRPr="00896145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br/>
            </w:r>
            <w:r w:rsidR="00A919AE" w:rsidRPr="00896145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0"/>
                <w:szCs w:val="20"/>
              </w:rPr>
              <w:t>FAB.3. Günlük yaşamında fen olaylarına yönelik bilimsel gözleme dayalı tahminlerde bulunabilme</w:t>
            </w:r>
            <w:r w:rsidR="00A919AE" w:rsidRPr="00896145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0"/>
                <w:szCs w:val="20"/>
              </w:rPr>
              <w:br/>
            </w:r>
            <w:r w:rsidR="00A919AE" w:rsidRPr="00896145">
              <w:rPr>
                <w:rFonts w:ascii="Times New Roman" w:eastAsiaTheme="majorEastAsia" w:hAnsi="Times New Roman" w:cs="Times New Roman"/>
                <w:color w:val="212529"/>
                <w:sz w:val="20"/>
                <w:szCs w:val="20"/>
              </w:rPr>
              <w:t>FAB.3. a. Hava durumunu dikkate alarak günlük yaşamda nasıl davranacağı hakkında önermelerde bulunur</w:t>
            </w:r>
            <w:r w:rsidR="00363DCF" w:rsidRPr="00896145">
              <w:rPr>
                <w:rFonts w:ascii="Times New Roman" w:eastAsiaTheme="majorEastAsia" w:hAnsi="Times New Roman" w:cs="Times New Roman"/>
                <w:color w:val="212529"/>
                <w:sz w:val="20"/>
                <w:szCs w:val="20"/>
              </w:rPr>
              <w:t>.</w:t>
            </w:r>
            <w:r w:rsidR="00363DCF" w:rsidRPr="00896145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0"/>
                <w:szCs w:val="20"/>
              </w:rPr>
              <w:br/>
            </w:r>
            <w:r w:rsidR="00363DCF" w:rsidRPr="00896145">
              <w:rPr>
                <w:rFonts w:ascii="Times New Roman" w:eastAsiaTheme="majorEastAsia" w:hAnsi="Times New Roman" w:cs="Times New Roman"/>
                <w:color w:val="212529"/>
                <w:sz w:val="20"/>
                <w:szCs w:val="20"/>
              </w:rPr>
              <w:t>FAB.3.c. Nesnelerin belirli durumlardaki değişimleri ile ilgili gözlemlerinden sonuçlar çıkarır.</w:t>
            </w:r>
            <w:r w:rsidR="00363DCF" w:rsidRPr="00896145">
              <w:rPr>
                <w:rFonts w:ascii="Times New Roman" w:eastAsiaTheme="majorEastAsia" w:hAnsi="Times New Roman" w:cs="Times New Roman"/>
                <w:color w:val="212529"/>
                <w:sz w:val="20"/>
                <w:szCs w:val="20"/>
              </w:rPr>
              <w:br/>
            </w:r>
            <w:r w:rsidR="00363DCF" w:rsidRPr="00896145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0"/>
                <w:szCs w:val="20"/>
              </w:rPr>
              <w:t xml:space="preserve">FAB.5. </w:t>
            </w:r>
            <w:proofErr w:type="spellStart"/>
            <w:r w:rsidR="00363DCF" w:rsidRPr="00896145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0"/>
                <w:szCs w:val="20"/>
              </w:rPr>
              <w:t>Fene</w:t>
            </w:r>
            <w:proofErr w:type="spellEnd"/>
            <w:r w:rsidR="00363DCF" w:rsidRPr="00896145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0"/>
                <w:szCs w:val="20"/>
              </w:rPr>
              <w:t xml:space="preserve"> yönelik olay ve olguları </w:t>
            </w:r>
            <w:proofErr w:type="spellStart"/>
            <w:r w:rsidR="00363DCF" w:rsidRPr="00896145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0"/>
                <w:szCs w:val="20"/>
              </w:rPr>
              <w:t>operasyonel</w:t>
            </w:r>
            <w:proofErr w:type="spellEnd"/>
            <w:r w:rsidR="00363DCF" w:rsidRPr="00896145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0"/>
                <w:szCs w:val="20"/>
              </w:rPr>
              <w:t>/olarak tanımlayabilme</w:t>
            </w:r>
            <w:r w:rsidR="00363DCF" w:rsidRPr="00896145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0"/>
                <w:szCs w:val="20"/>
              </w:rPr>
              <w:br/>
            </w:r>
            <w:r w:rsidR="00363DCF" w:rsidRPr="00896145">
              <w:rPr>
                <w:rFonts w:ascii="Times New Roman" w:eastAsiaTheme="majorEastAsia" w:hAnsi="Times New Roman" w:cs="Times New Roman"/>
                <w:color w:val="212529"/>
                <w:sz w:val="20"/>
                <w:szCs w:val="20"/>
              </w:rPr>
              <w:t>FAB.5. a. Canlıların sağlıklı kalmaları için gerekli olan unsurları tanımlar.</w:t>
            </w:r>
            <w:r w:rsidR="00363DCF" w:rsidRPr="00896145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0"/>
                <w:szCs w:val="20"/>
              </w:rPr>
              <w:br/>
            </w:r>
            <w:r w:rsidRPr="00896145">
              <w:rPr>
                <w:rStyle w:val="Gl"/>
                <w:rFonts w:ascii="Times New Roman" w:eastAsiaTheme="majorEastAsia" w:hAnsi="Times New Roman" w:cs="Times New Roman"/>
                <w:color w:val="212529"/>
                <w:sz w:val="20"/>
                <w:szCs w:val="20"/>
                <w:u w:val="single"/>
              </w:rPr>
              <w:t>SOSYAL ALANI</w:t>
            </w:r>
            <w:r w:rsidR="00896145">
              <w:rPr>
                <w:rStyle w:val="Gl"/>
                <w:rFonts w:eastAsiaTheme="majorEastAsia"/>
                <w:color w:val="212529"/>
                <w:sz w:val="20"/>
                <w:szCs w:val="20"/>
                <w:u w:val="single"/>
              </w:rPr>
              <w:br/>
            </w:r>
            <w:r w:rsidR="00896145" w:rsidRPr="00896145">
              <w:rPr>
                <w:rStyle w:val="Gl"/>
                <w:rFonts w:ascii="Times New Roman" w:eastAsiaTheme="majorEastAsia" w:hAnsi="Times New Roman" w:cs="Times New Roman"/>
                <w:color w:val="212529"/>
                <w:sz w:val="20"/>
                <w:szCs w:val="20"/>
              </w:rPr>
              <w:t>Sosyal Alanı:</w:t>
            </w:r>
            <w:r w:rsidR="00896145" w:rsidRPr="00896145">
              <w:rPr>
                <w:rStyle w:val="Gl"/>
                <w:rFonts w:ascii="Times New Roman" w:eastAsiaTheme="majorEastAsia" w:hAnsi="Times New Roman" w:cs="Times New Roman"/>
                <w:color w:val="212529"/>
                <w:sz w:val="20"/>
                <w:szCs w:val="20"/>
              </w:rPr>
              <w:br/>
            </w:r>
            <w:r w:rsidR="00896145" w:rsidRPr="008961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SAB.1. Günlük hayatta olay/konu/durum/zamana ilişkin değişen ve benzerlik gösteren özellikleri karşılaştırabilme</w:t>
            </w:r>
            <w:r w:rsidR="00896145" w:rsidRPr="008961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="00896145" w:rsidRPr="00896145">
              <w:rPr>
                <w:rFonts w:ascii="Times New Roman" w:hAnsi="Times New Roman" w:cs="Times New Roman"/>
                <w:sz w:val="20"/>
                <w:szCs w:val="20"/>
              </w:rPr>
              <w:t>SAB.1. a. Gece-gündüz, sabah-akşam, dün-bugün-yarın kavramlarının özelliklerini söyler.</w:t>
            </w:r>
            <w:r w:rsidR="00896145" w:rsidRPr="00896145">
              <w:rPr>
                <w:rStyle w:val="Gl"/>
                <w:rFonts w:ascii="Times New Roman" w:hAnsi="Times New Roman" w:cs="Times New Roman"/>
                <w:color w:val="212529"/>
                <w:sz w:val="20"/>
                <w:szCs w:val="20"/>
              </w:rPr>
              <w:br/>
            </w:r>
            <w:r w:rsidR="00896145" w:rsidRPr="008961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SAB.2. Yakın çevresindeki olay/dönem/kavramları kronolojik olarak sıralayabilme</w:t>
            </w:r>
            <w:r w:rsidR="00896145" w:rsidRPr="008961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="00896145" w:rsidRPr="00896145">
              <w:rPr>
                <w:rFonts w:ascii="Times New Roman" w:hAnsi="Times New Roman" w:cs="Times New Roman"/>
                <w:sz w:val="20"/>
                <w:szCs w:val="20"/>
              </w:rPr>
              <w:t>SAB.2. a. Gün akışındaki eylemlerini oluş sırasına uygun olarak sıralar.</w:t>
            </w:r>
            <w:r w:rsidR="00896145" w:rsidRPr="0089614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896145" w:rsidRPr="00896145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SAB.3. Olay/dönem ve kavramları zamanla değişen ve benzerlik gösteren özelliklerine göre değerlendirebilme</w:t>
            </w:r>
          </w:p>
          <w:p w14:paraId="3CB80AEF" w14:textId="77777777" w:rsidR="00896145" w:rsidRPr="00896145" w:rsidRDefault="00896145" w:rsidP="0089614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96145">
              <w:rPr>
                <w:rFonts w:ascii="Times New Roman" w:hAnsi="Times New Roman" w:cs="Times New Roman"/>
                <w:kern w:val="0"/>
                <w:sz w:val="20"/>
                <w:szCs w:val="20"/>
              </w:rPr>
              <w:t>SAB.3. a. Geçmişte kullanılan çeşitli nesnelerin günümüzdeki hâlleri</w:t>
            </w:r>
          </w:p>
          <w:p w14:paraId="342F50E2" w14:textId="35713886" w:rsidR="00896145" w:rsidRPr="00896145" w:rsidRDefault="00896145" w:rsidP="0089614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proofErr w:type="gramStart"/>
            <w:r w:rsidRPr="00896145">
              <w:rPr>
                <w:rFonts w:ascii="Times New Roman" w:hAnsi="Times New Roman" w:cs="Times New Roman"/>
                <w:kern w:val="0"/>
                <w:sz w:val="20"/>
                <w:szCs w:val="20"/>
              </w:rPr>
              <w:t>ile</w:t>
            </w:r>
            <w:proofErr w:type="gramEnd"/>
            <w:r w:rsidRPr="00896145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benzerlik ve farklılıklarını karşılaştırır.</w:t>
            </w:r>
          </w:p>
          <w:p w14:paraId="7DA8846E" w14:textId="77777777" w:rsidR="00896145" w:rsidRPr="00896145" w:rsidRDefault="00896145" w:rsidP="0089614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0"/>
                <w:szCs w:val="20"/>
              </w:rPr>
            </w:pPr>
            <w:r w:rsidRPr="008961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SAB.8. Yakın çevresinde oluşan gruplarla (oyun, etkinlik, proje vb.) sosyal temas oluşturabilme</w:t>
            </w:r>
          </w:p>
          <w:p w14:paraId="6E6720E8" w14:textId="28A9F7A9" w:rsidR="000720CC" w:rsidRPr="00896145" w:rsidRDefault="00896145" w:rsidP="0089614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145">
              <w:rPr>
                <w:rFonts w:ascii="Times New Roman" w:hAnsi="Times New Roman" w:cs="Times New Roman"/>
                <w:sz w:val="20"/>
                <w:szCs w:val="20"/>
              </w:rPr>
              <w:t>SAB.8.a. Dâhil olduğu oyun/etkinlik/proje grup çalışmalarında iletişimi başlatır.</w:t>
            </w:r>
            <w:r w:rsidR="007A3B77" w:rsidRPr="00896145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br/>
            </w:r>
            <w:r w:rsidRPr="00896145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0"/>
                <w:szCs w:val="20"/>
              </w:rPr>
              <w:t>SAB.9. Yakın çevresindeki coğrafi olay, nesne, mekân ve kişilerin konumunu algılayabilme</w:t>
            </w:r>
            <w:r w:rsidRPr="00896145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0"/>
                <w:szCs w:val="20"/>
              </w:rPr>
              <w:br/>
            </w:r>
            <w:r w:rsidRPr="00896145">
              <w:rPr>
                <w:rFonts w:ascii="Times New Roman" w:eastAsiaTheme="majorEastAsia" w:hAnsi="Times New Roman" w:cs="Times New Roman"/>
                <w:color w:val="212529"/>
                <w:sz w:val="20"/>
                <w:szCs w:val="20"/>
              </w:rPr>
              <w:t>SAB.9. a. Bulunduğu mekânda kendisinin/nesnelerin/ mekânların konumunu yön/konum terimlerini kullanarak ifade eder.</w:t>
            </w:r>
          </w:p>
          <w:p w14:paraId="17C0C0A3" w14:textId="77777777" w:rsidR="0084341B" w:rsidRDefault="007A3B77" w:rsidP="001B33A2">
            <w:pPr>
              <w:pStyle w:val="NormalWeb"/>
              <w:spacing w:line="360" w:lineRule="auto"/>
              <w:rPr>
                <w:sz w:val="20"/>
                <w:szCs w:val="20"/>
              </w:rPr>
            </w:pPr>
            <w:r w:rsidRPr="00D72E33">
              <w:rPr>
                <w:rStyle w:val="Gl"/>
                <w:rFonts w:eastAsiaTheme="majorEastAsia"/>
                <w:color w:val="212529"/>
                <w:sz w:val="20"/>
                <w:szCs w:val="20"/>
                <w:u w:val="single"/>
              </w:rPr>
              <w:t>HAREKET VE SAĞLIK ALANI</w:t>
            </w:r>
            <w:r w:rsidRPr="00D72E33">
              <w:rPr>
                <w:color w:val="212529"/>
                <w:sz w:val="20"/>
                <w:szCs w:val="20"/>
              </w:rPr>
              <w:br/>
            </w:r>
            <w:r w:rsidR="00A7130C" w:rsidRPr="00D72E33">
              <w:rPr>
                <w:b/>
                <w:bCs/>
                <w:sz w:val="20"/>
                <w:szCs w:val="20"/>
              </w:rPr>
              <w:t>HSAB.1. Farklı çevre ve fiziksel etkinliklerde büyük kas becerilerini etkin bir şekilde uygulayabilme</w:t>
            </w:r>
            <w:r w:rsidR="00A7130C" w:rsidRPr="00D72E33">
              <w:rPr>
                <w:sz w:val="20"/>
                <w:szCs w:val="20"/>
              </w:rPr>
              <w:br/>
              <w:t>HSAB.1. a. Farklı ortam ve koşullarda yer değiştirme hareketlerini yapar.</w:t>
            </w:r>
            <w:r w:rsidR="00C97CBA" w:rsidRPr="00D72E33">
              <w:rPr>
                <w:sz w:val="20"/>
                <w:szCs w:val="20"/>
              </w:rPr>
              <w:br/>
            </w:r>
            <w:r w:rsidR="00C97CBA" w:rsidRPr="00D72E33">
              <w:rPr>
                <w:rFonts w:eastAsiaTheme="majorEastAsia"/>
                <w:color w:val="212529"/>
                <w:sz w:val="20"/>
                <w:szCs w:val="20"/>
              </w:rPr>
              <w:t>HSAB.1.</w:t>
            </w:r>
            <w:r w:rsidR="00C97CBA" w:rsidRPr="00D72E33">
              <w:rPr>
                <w:rFonts w:eastAsiaTheme="majorEastAsia"/>
                <w:b/>
                <w:bCs/>
                <w:color w:val="212529"/>
                <w:sz w:val="20"/>
                <w:szCs w:val="20"/>
              </w:rPr>
              <w:t xml:space="preserve"> </w:t>
            </w:r>
            <w:r w:rsidR="00C97CBA" w:rsidRPr="00D72E33">
              <w:rPr>
                <w:rFonts w:eastAsiaTheme="majorEastAsia"/>
                <w:color w:val="212529"/>
                <w:sz w:val="20"/>
                <w:szCs w:val="20"/>
              </w:rPr>
              <w:t>b. Etkinliğinin durumuna uygun denge hareketlerini yapar.</w:t>
            </w:r>
            <w:r w:rsidR="00A7130C" w:rsidRPr="00D72E33">
              <w:rPr>
                <w:sz w:val="20"/>
                <w:szCs w:val="20"/>
              </w:rPr>
              <w:br/>
              <w:t>HSAB.1. c. Nesne kontrolü gerektiren hareketleri yapar.</w:t>
            </w:r>
            <w:r w:rsidR="00A7130C" w:rsidRPr="00D72E33">
              <w:rPr>
                <w:sz w:val="20"/>
                <w:szCs w:val="20"/>
              </w:rPr>
              <w:br/>
            </w:r>
            <w:r w:rsidR="00FA46F1" w:rsidRPr="00D72E33">
              <w:rPr>
                <w:b/>
                <w:bCs/>
                <w:sz w:val="20"/>
                <w:szCs w:val="20"/>
              </w:rPr>
              <w:t>HSAB.2. Farklı ebat ve özellikteki nesneleri etkin bir şekilde kullanabilme</w:t>
            </w:r>
            <w:r w:rsidR="00AC47C3" w:rsidRPr="00D72E33">
              <w:rPr>
                <w:sz w:val="20"/>
                <w:szCs w:val="20"/>
              </w:rPr>
              <w:br/>
            </w:r>
            <w:r w:rsidR="00AC47C3" w:rsidRPr="00D72E33">
              <w:rPr>
                <w:rFonts w:eastAsiaTheme="majorEastAsia"/>
                <w:color w:val="212529"/>
                <w:sz w:val="20"/>
                <w:szCs w:val="20"/>
              </w:rPr>
              <w:t>HSAB.2. a. Farklı büyüklükteki nesneleri kavrar.</w:t>
            </w:r>
            <w:r w:rsidR="00AC47C3" w:rsidRPr="00D72E33">
              <w:rPr>
                <w:rFonts w:eastAsiaTheme="majorEastAsia"/>
                <w:color w:val="212529"/>
                <w:sz w:val="20"/>
                <w:szCs w:val="20"/>
              </w:rPr>
              <w:br/>
            </w:r>
            <w:r w:rsidR="00AC47C3" w:rsidRPr="00D72E33">
              <w:rPr>
                <w:rFonts w:eastAsiaTheme="majorEastAsia"/>
                <w:color w:val="212529"/>
                <w:sz w:val="20"/>
                <w:szCs w:val="20"/>
              </w:rPr>
              <w:lastRenderedPageBreak/>
              <w:t>HSAB.2. b. Nesneleri şekillendirir.</w:t>
            </w:r>
            <w:r w:rsidR="00AC47C3" w:rsidRPr="00D72E33">
              <w:rPr>
                <w:rFonts w:eastAsiaTheme="majorEastAsia"/>
                <w:color w:val="212529"/>
                <w:sz w:val="20"/>
                <w:szCs w:val="20"/>
              </w:rPr>
              <w:br/>
              <w:t>HSAB.2. c. Farklı boyutlardaki nesneleri kullanır.</w:t>
            </w:r>
            <w:r w:rsidR="00797A14" w:rsidRPr="00D72E33">
              <w:rPr>
                <w:rFonts w:eastAsiaTheme="majorEastAsia"/>
                <w:color w:val="212529"/>
                <w:sz w:val="20"/>
                <w:szCs w:val="20"/>
              </w:rPr>
              <w:br/>
              <w:t>HSAB.2. ç. Çeşitli nesneleri kullanarak özgün ürünler oluşturur.</w:t>
            </w:r>
            <w:r w:rsidR="002A3B63" w:rsidRPr="00D72E33">
              <w:rPr>
                <w:color w:val="212529"/>
                <w:sz w:val="20"/>
                <w:szCs w:val="20"/>
              </w:rPr>
              <w:br/>
            </w:r>
            <w:r w:rsidR="00FA46F1" w:rsidRPr="00D72E33">
              <w:rPr>
                <w:b/>
                <w:bCs/>
                <w:color w:val="212529"/>
                <w:sz w:val="20"/>
                <w:szCs w:val="20"/>
              </w:rPr>
              <w:t>HSAB.3. Jimnastik, dans ve hareket etkinliklerinde ritmik beceriler sergileyebilme</w:t>
            </w:r>
            <w:r w:rsidR="00FA46F1" w:rsidRPr="00D72E33">
              <w:rPr>
                <w:color w:val="212529"/>
                <w:sz w:val="20"/>
                <w:szCs w:val="20"/>
              </w:rPr>
              <w:br/>
              <w:t>HSAB.3. a. Hareketin ritmine ve temposuna uygun olarak farklı şekilde hareket eder.</w:t>
            </w:r>
            <w:r w:rsidR="00FA46F1" w:rsidRPr="00D72E33">
              <w:rPr>
                <w:color w:val="212529"/>
                <w:sz w:val="20"/>
                <w:szCs w:val="20"/>
              </w:rPr>
              <w:br/>
            </w:r>
            <w:r w:rsidR="00FA46F1" w:rsidRPr="00D72E33">
              <w:rPr>
                <w:b/>
                <w:bCs/>
                <w:sz w:val="20"/>
                <w:szCs w:val="20"/>
              </w:rPr>
              <w:t>HSAB.4. Beden farkındalığına dayalı hareket edebilme</w:t>
            </w:r>
            <w:r w:rsidR="00FA46F1" w:rsidRPr="00D72E33">
              <w:rPr>
                <w:sz w:val="20"/>
                <w:szCs w:val="20"/>
              </w:rPr>
              <w:br/>
              <w:t>HSAB.4. a. Bedeninin bölümlerini gösterir.</w:t>
            </w:r>
            <w:r w:rsidR="00FA46F1" w:rsidRPr="00D72E33">
              <w:rPr>
                <w:sz w:val="20"/>
                <w:szCs w:val="20"/>
              </w:rPr>
              <w:br/>
              <w:t>HSAB.4. b. Bedeninin farkında olarak hareket eder.</w:t>
            </w:r>
            <w:r w:rsidR="002A3B63" w:rsidRPr="00D72E33">
              <w:rPr>
                <w:rFonts w:eastAsiaTheme="majorEastAsia"/>
                <w:color w:val="212529"/>
                <w:sz w:val="20"/>
                <w:szCs w:val="20"/>
              </w:rPr>
              <w:br/>
            </w:r>
            <w:r w:rsidR="00A7130C" w:rsidRPr="00D72E33">
              <w:rPr>
                <w:b/>
                <w:bCs/>
                <w:sz w:val="20"/>
                <w:szCs w:val="20"/>
              </w:rPr>
              <w:t>HSAB.6. Eşle/grupla ahenk içinde hareket örüntüleri sergileyebilme</w:t>
            </w:r>
            <w:r w:rsidR="00A7130C" w:rsidRPr="00D72E33">
              <w:rPr>
                <w:sz w:val="20"/>
                <w:szCs w:val="20"/>
              </w:rPr>
              <w:br/>
            </w:r>
            <w:r w:rsidR="00C97CBA" w:rsidRPr="00D72E33">
              <w:rPr>
                <w:rFonts w:eastAsiaTheme="majorEastAsia"/>
                <w:color w:val="212529"/>
                <w:sz w:val="20"/>
                <w:szCs w:val="20"/>
              </w:rPr>
              <w:t>HSAB.6. a. Eşli çalışmalarda hareketi eşiyle aynı yönde yapar.</w:t>
            </w:r>
            <w:r w:rsidR="00C97CBA" w:rsidRPr="00D72E33">
              <w:rPr>
                <w:rFonts w:eastAsiaTheme="majorEastAsia"/>
                <w:color w:val="212529"/>
                <w:sz w:val="20"/>
                <w:szCs w:val="20"/>
              </w:rPr>
              <w:br/>
              <w:t>HSAB.6. c. Eş çalışmalarında hareketi eş zamanlı yapar.</w:t>
            </w:r>
            <w:r w:rsidR="00C97CBA" w:rsidRPr="00D72E33">
              <w:rPr>
                <w:sz w:val="20"/>
                <w:szCs w:val="20"/>
              </w:rPr>
              <w:br/>
            </w:r>
            <w:r w:rsidR="00A7130C" w:rsidRPr="00D72E33">
              <w:rPr>
                <w:sz w:val="20"/>
                <w:szCs w:val="20"/>
              </w:rPr>
              <w:t>HSAB.6. ç. Grup çalışmalarında hareketi grupla aynı yönde yapar.</w:t>
            </w:r>
            <w:r w:rsidR="00AC47C3" w:rsidRPr="00D72E33">
              <w:rPr>
                <w:color w:val="212529"/>
                <w:sz w:val="20"/>
                <w:szCs w:val="20"/>
              </w:rPr>
              <w:br/>
              <w:t>HSAB.6 f. Grup içinde sorumlu olduğu hareketi yapar.</w:t>
            </w:r>
            <w:r w:rsidR="002A3B63" w:rsidRPr="00D72E33">
              <w:rPr>
                <w:color w:val="212529"/>
                <w:sz w:val="20"/>
                <w:szCs w:val="20"/>
              </w:rPr>
              <w:br/>
            </w:r>
            <w:r w:rsidR="005A2D49" w:rsidRPr="00D72E33">
              <w:rPr>
                <w:rFonts w:eastAsiaTheme="majorEastAsia"/>
                <w:b/>
                <w:bCs/>
                <w:color w:val="212529"/>
                <w:sz w:val="20"/>
                <w:szCs w:val="20"/>
              </w:rPr>
              <w:t>HSAB.7. Günlük yaşamında sağlıklı beslenme davranışları gösterebilme</w:t>
            </w:r>
            <w:r w:rsidR="005A2D49" w:rsidRPr="00D72E33">
              <w:rPr>
                <w:rFonts w:eastAsiaTheme="majorEastAsia"/>
                <w:b/>
                <w:bCs/>
                <w:color w:val="212529"/>
                <w:sz w:val="20"/>
                <w:szCs w:val="20"/>
              </w:rPr>
              <w:br/>
            </w:r>
            <w:r w:rsidR="007408AA" w:rsidRPr="007408AA">
              <w:rPr>
                <w:rFonts w:eastAsiaTheme="majorEastAsia"/>
                <w:color w:val="212529"/>
                <w:sz w:val="20"/>
                <w:szCs w:val="20"/>
              </w:rPr>
              <w:t>HSAB.7. a. Sağlıklı/sağlıksız yiyecek ve içecekleri ayırt eder.</w:t>
            </w:r>
            <w:r w:rsidR="007408AA">
              <w:rPr>
                <w:rFonts w:eastAsiaTheme="majorEastAsia"/>
                <w:color w:val="212529"/>
                <w:sz w:val="20"/>
                <w:szCs w:val="20"/>
              </w:rPr>
              <w:br/>
            </w:r>
            <w:r w:rsidR="007408AA" w:rsidRPr="007408AA">
              <w:rPr>
                <w:rFonts w:eastAsiaTheme="majorEastAsia"/>
                <w:color w:val="212529"/>
                <w:sz w:val="20"/>
                <w:szCs w:val="20"/>
              </w:rPr>
              <w:t>HSAB.7. b. Sağlıklı beslenmeye özen gösterir.</w:t>
            </w:r>
            <w:r w:rsidR="005A2D49" w:rsidRPr="00D72E33">
              <w:rPr>
                <w:sz w:val="20"/>
                <w:szCs w:val="20"/>
              </w:rPr>
              <w:br/>
            </w:r>
            <w:r w:rsidR="005A2D49" w:rsidRPr="00D72E33">
              <w:rPr>
                <w:b/>
                <w:bCs/>
                <w:sz w:val="20"/>
                <w:szCs w:val="20"/>
              </w:rPr>
              <w:t>HSAB.10. Sağlıklı yaşam için temizliğe ve düzene dikkat edebilme</w:t>
            </w:r>
            <w:r w:rsidR="005A2D49" w:rsidRPr="00D72E33">
              <w:rPr>
                <w:b/>
                <w:bCs/>
                <w:sz w:val="20"/>
                <w:szCs w:val="20"/>
              </w:rPr>
              <w:br/>
            </w:r>
            <w:r w:rsidR="005A2D49" w:rsidRPr="00D72E33">
              <w:rPr>
                <w:sz w:val="20"/>
                <w:szCs w:val="20"/>
              </w:rPr>
              <w:t>HSAB.10. a. Kişisel temizliğini yardım almadan yapar.</w:t>
            </w:r>
          </w:p>
          <w:p w14:paraId="1EE5B636" w14:textId="2B37D3B0" w:rsidR="00275B80" w:rsidRPr="000D4ED0" w:rsidRDefault="007A3B77" w:rsidP="001B33A2">
            <w:pPr>
              <w:pStyle w:val="NormalWeb"/>
              <w:spacing w:line="360" w:lineRule="auto"/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</w:pPr>
            <w:r w:rsidRPr="00D72E33">
              <w:rPr>
                <w:rStyle w:val="Gl"/>
                <w:rFonts w:eastAsiaTheme="majorEastAsia"/>
                <w:color w:val="212529"/>
                <w:sz w:val="20"/>
                <w:szCs w:val="20"/>
                <w:u w:val="single"/>
              </w:rPr>
              <w:t>SANAT ALANI</w:t>
            </w:r>
            <w:r w:rsidR="007408AA">
              <w:rPr>
                <w:rStyle w:val="Gl"/>
                <w:rFonts w:eastAsiaTheme="majorEastAsia"/>
                <w:color w:val="212529"/>
                <w:sz w:val="20"/>
                <w:szCs w:val="20"/>
                <w:u w:val="single"/>
              </w:rPr>
              <w:br/>
            </w:r>
            <w:r w:rsidR="007408AA" w:rsidRPr="007408AA">
              <w:rPr>
                <w:rFonts w:eastAsiaTheme="majorEastAsia"/>
                <w:b/>
                <w:bCs/>
                <w:color w:val="212529"/>
                <w:sz w:val="20"/>
                <w:szCs w:val="20"/>
              </w:rPr>
              <w:t>SNAB.1. Temel sanat kavramlarını ve türlerini anlayabilme</w:t>
            </w:r>
            <w:r w:rsidR="007408AA" w:rsidRPr="007408AA">
              <w:rPr>
                <w:rFonts w:eastAsiaTheme="majorEastAsia"/>
                <w:b/>
                <w:bCs/>
                <w:color w:val="212529"/>
                <w:sz w:val="20"/>
                <w:szCs w:val="20"/>
              </w:rPr>
              <w:br/>
            </w:r>
            <w:r w:rsidR="007408AA" w:rsidRPr="007408AA">
              <w:rPr>
                <w:rFonts w:eastAsiaTheme="majorEastAsia"/>
                <w:color w:val="212529"/>
                <w:sz w:val="20"/>
                <w:szCs w:val="20"/>
              </w:rPr>
              <w:t>SNAB.1. a. Temel sanat türlerini anlamına uygun söyler.</w:t>
            </w:r>
            <w:r w:rsidR="008341DD" w:rsidRPr="00D72E33">
              <w:rPr>
                <w:rStyle w:val="Gl"/>
                <w:rFonts w:eastAsiaTheme="majorEastAsia"/>
                <w:color w:val="212529"/>
                <w:sz w:val="20"/>
                <w:szCs w:val="20"/>
              </w:rPr>
              <w:br/>
            </w:r>
            <w:r w:rsidR="008341DD" w:rsidRPr="00D72E33">
              <w:rPr>
                <w:rFonts w:eastAsiaTheme="majorEastAsia"/>
                <w:b/>
                <w:bCs/>
                <w:color w:val="212529"/>
                <w:sz w:val="20"/>
                <w:szCs w:val="20"/>
              </w:rPr>
              <w:t>SNAB.2. Sanat eseri inceleyebilme</w:t>
            </w:r>
            <w:r w:rsidR="008341DD" w:rsidRPr="00D72E33">
              <w:rPr>
                <w:rFonts w:eastAsiaTheme="majorEastAsia"/>
                <w:b/>
                <w:bCs/>
                <w:color w:val="212529"/>
                <w:sz w:val="20"/>
                <w:szCs w:val="20"/>
              </w:rPr>
              <w:br/>
            </w:r>
            <w:r w:rsidR="001B33A2" w:rsidRPr="001B33A2">
              <w:rPr>
                <w:rFonts w:eastAsiaTheme="majorEastAsia"/>
                <w:color w:val="212529"/>
                <w:sz w:val="20"/>
                <w:szCs w:val="20"/>
              </w:rPr>
              <w:t xml:space="preserve">SNAB.2. c. Yer aldığı drama etkinliğinde geçen canlandırmalara ilişkin gözlemlerini ifade eder. </w:t>
            </w:r>
            <w:r w:rsidR="001B33A2">
              <w:rPr>
                <w:rFonts w:eastAsiaTheme="majorEastAsia"/>
                <w:color w:val="212529"/>
                <w:sz w:val="20"/>
                <w:szCs w:val="20"/>
              </w:rPr>
              <w:br/>
            </w:r>
            <w:r w:rsidR="001B33A2" w:rsidRPr="001B33A2">
              <w:rPr>
                <w:rFonts w:eastAsiaTheme="majorEastAsia"/>
                <w:color w:val="212529"/>
                <w:sz w:val="20"/>
                <w:szCs w:val="20"/>
              </w:rPr>
              <w:t>SNAB.2. d. Drama etkinliğinin konusu hakkında sorular sorar.</w:t>
            </w:r>
            <w:r w:rsidR="001B33A2">
              <w:rPr>
                <w:rFonts w:eastAsiaTheme="majorEastAsia"/>
                <w:color w:val="212529"/>
                <w:sz w:val="20"/>
                <w:szCs w:val="20"/>
              </w:rPr>
              <w:br/>
            </w:r>
            <w:r w:rsidR="001B33A2" w:rsidRPr="001B33A2">
              <w:rPr>
                <w:rFonts w:eastAsiaTheme="majorEastAsia"/>
                <w:color w:val="212529"/>
                <w:sz w:val="20"/>
                <w:szCs w:val="20"/>
              </w:rPr>
              <w:t>SNAB.2. e. Drama etkinliğinde geçen konu, durum ya da hikâyeye ilişkin tahmin yürütür.</w:t>
            </w:r>
            <w:r w:rsidRPr="00D72E33">
              <w:rPr>
                <w:color w:val="212529"/>
                <w:sz w:val="20"/>
                <w:szCs w:val="20"/>
              </w:rPr>
              <w:br/>
            </w:r>
            <w:r w:rsidR="00AE32FF" w:rsidRPr="00D72E33">
              <w:rPr>
                <w:b/>
                <w:bCs/>
                <w:color w:val="212529"/>
                <w:sz w:val="20"/>
                <w:szCs w:val="20"/>
              </w:rPr>
              <w:t>SNAB.4. Sanat etkinliği uygulayabilme</w:t>
            </w:r>
            <w:r w:rsidR="00AE32FF" w:rsidRPr="00D72E33">
              <w:rPr>
                <w:color w:val="212529"/>
                <w:sz w:val="20"/>
                <w:szCs w:val="20"/>
              </w:rPr>
              <w:br/>
              <w:t>SNAB.4. a. Yapmak istediği sanat etkinliğinin türüne karar verir.</w:t>
            </w:r>
            <w:r w:rsidR="00AE32FF" w:rsidRPr="00D72E33">
              <w:rPr>
                <w:color w:val="212529"/>
                <w:sz w:val="20"/>
                <w:szCs w:val="20"/>
              </w:rPr>
              <w:br/>
              <w:t>SNAB.4. b. Yapmak istediği sanat etkinliği için gerekli olan materyalleri seçer.</w:t>
            </w:r>
            <w:r w:rsidR="00AE32FF" w:rsidRPr="00D72E33">
              <w:rPr>
                <w:color w:val="212529"/>
                <w:sz w:val="20"/>
                <w:szCs w:val="20"/>
              </w:rPr>
              <w:br/>
              <w:t>SNAB.4. ç. Yaratıcılığını geliştirecek bireysel veya grup sanat etkinliklerinde aktif rol alır.</w:t>
            </w:r>
            <w:r w:rsidR="00AE32FF" w:rsidRPr="00D72E33">
              <w:rPr>
                <w:color w:val="212529"/>
                <w:sz w:val="20"/>
                <w:szCs w:val="20"/>
              </w:rPr>
              <w:br/>
              <w:t>SNAB.4. d. Sanat etkinliklerinde yaratıcı ürünler oluşturur</w:t>
            </w:r>
            <w:r w:rsidR="00AA3A41" w:rsidRPr="00D72E33">
              <w:rPr>
                <w:color w:val="212529"/>
                <w:sz w:val="20"/>
                <w:szCs w:val="20"/>
              </w:rPr>
              <w:br/>
              <w:t>SNAB.4. e. Drama etkinliklerinde yaratıcı performans sergiler.</w:t>
            </w:r>
          </w:p>
          <w:p w14:paraId="3719ABF8" w14:textId="1538DC46" w:rsidR="009130CF" w:rsidRPr="00D72E33" w:rsidRDefault="007A3B77" w:rsidP="001B33A2">
            <w:pPr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0"/>
                <w:szCs w:val="20"/>
                <w:lang w:eastAsia="tr-TR"/>
                <w14:ligatures w14:val="none"/>
              </w:rPr>
            </w:pPr>
            <w:r w:rsidRPr="00D72E33">
              <w:rPr>
                <w:rStyle w:val="Gl"/>
                <w:rFonts w:ascii="Times New Roman" w:eastAsiaTheme="majorEastAsia" w:hAnsi="Times New Roman" w:cs="Times New Roman"/>
                <w:color w:val="212529"/>
                <w:sz w:val="20"/>
                <w:szCs w:val="20"/>
                <w:u w:val="single"/>
              </w:rPr>
              <w:t>MÜZİK ALANI</w:t>
            </w:r>
            <w:r w:rsidR="009130CF" w:rsidRPr="00D72E33">
              <w:rPr>
                <w:rStyle w:val="Gl"/>
                <w:rFonts w:ascii="Times New Roman" w:eastAsiaTheme="majorEastAsia" w:hAnsi="Times New Roman" w:cs="Times New Roman"/>
                <w:color w:val="212529"/>
                <w:sz w:val="20"/>
                <w:szCs w:val="20"/>
                <w:u w:val="single"/>
              </w:rPr>
              <w:br/>
            </w:r>
            <w:r w:rsidR="009130CF" w:rsidRPr="00D72E33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0"/>
                <w:szCs w:val="20"/>
                <w:lang w:eastAsia="tr-TR"/>
                <w14:ligatures w14:val="none"/>
              </w:rPr>
              <w:t>MDB.1. Çeşitli çocuk şarkılarını/çocuk şarkısı formlarını dinleyebilme</w:t>
            </w:r>
            <w:r w:rsidR="001B33A2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0"/>
                <w:szCs w:val="20"/>
                <w:lang w:eastAsia="tr-TR"/>
                <w14:ligatures w14:val="none"/>
              </w:rPr>
              <w:br/>
            </w:r>
            <w:r w:rsidR="001B33A2" w:rsidRPr="001B33A2">
              <w:rPr>
                <w:rFonts w:ascii="Times New Roman" w:eastAsiaTheme="majorEastAsia" w:hAnsi="Times New Roman" w:cs="Times New Roman"/>
                <w:color w:val="212529"/>
                <w:kern w:val="0"/>
                <w:sz w:val="20"/>
                <w:szCs w:val="20"/>
                <w:lang w:eastAsia="tr-TR"/>
                <w14:ligatures w14:val="none"/>
              </w:rPr>
              <w:t>MDB.1. a. Kendisine sunulan seçenekler arasından dinleyeceği çocuk şarkılarını/çocuk şarkısı formlarını seçer.</w:t>
            </w:r>
          </w:p>
          <w:p w14:paraId="644593A8" w14:textId="0898A994" w:rsidR="00B7415B" w:rsidRPr="00D72E33" w:rsidRDefault="009130CF" w:rsidP="009130C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2E33">
              <w:rPr>
                <w:rFonts w:ascii="Times New Roman" w:eastAsiaTheme="majorEastAsia" w:hAnsi="Times New Roman" w:cs="Times New Roman"/>
                <w:color w:val="212529"/>
                <w:kern w:val="0"/>
                <w:sz w:val="20"/>
                <w:szCs w:val="20"/>
                <w:lang w:eastAsia="tr-TR"/>
                <w14:ligatures w14:val="none"/>
              </w:rPr>
              <w:t>MDB.1. b. Seçtiği çocuk şarkılarını/çocuk şarkısı formlarını dinler.</w:t>
            </w:r>
            <w:r w:rsidR="00723FFF" w:rsidRPr="00D72E3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23FFF" w:rsidRPr="00D72E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MDB.3. Duyduğu seslerin kaynağını anlayabilme</w:t>
            </w:r>
            <w:r w:rsidR="00723FFF" w:rsidRPr="00D72E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="00723FFF" w:rsidRPr="00D72E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MDB.3. a. Doğadan/çevreden/nesnelerden duyduğu seslerin kaynağını gösterir.</w:t>
            </w:r>
            <w:r w:rsidR="00723FFF" w:rsidRPr="00D72E33">
              <w:rPr>
                <w:rFonts w:ascii="Times New Roman" w:hAnsi="Times New Roman" w:cs="Times New Roman"/>
                <w:sz w:val="20"/>
                <w:szCs w:val="20"/>
              </w:rPr>
              <w:br/>
              <w:t>MDB.3. b. Doğadan/çevreden/nesnelerden duyduğu seslerin kaynağını ifade eder.</w:t>
            </w:r>
            <w:r w:rsidR="006C7B6E" w:rsidRPr="00D72E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MSB.1. Duyduğu sesleri kendi sesiyle taklit edebilme</w:t>
            </w:r>
            <w:r w:rsidR="006C7B6E" w:rsidRPr="00D72E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="006C7B6E" w:rsidRPr="00D72E33">
              <w:rPr>
                <w:rFonts w:ascii="Times New Roman" w:hAnsi="Times New Roman" w:cs="Times New Roman"/>
                <w:sz w:val="20"/>
                <w:szCs w:val="20"/>
              </w:rPr>
              <w:t>MSB.1.b. Doğadan/çevreden/nesnelerden duyduğu sesleri taklit eder.</w:t>
            </w:r>
            <w:r w:rsidR="006C7B6E" w:rsidRPr="00D72E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="00B7415B" w:rsidRPr="00D72E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MSB.2. Çocuk şarkılarındaki/çocuk şarkısı formlarındaki özellikleri fark ederek söyleyebilme</w:t>
            </w:r>
          </w:p>
          <w:p w14:paraId="5C3E81CD" w14:textId="77777777" w:rsidR="00B7415B" w:rsidRPr="00D72E33" w:rsidRDefault="00B7415B" w:rsidP="00B7415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sz w:val="20"/>
                <w:szCs w:val="20"/>
              </w:rPr>
              <w:t>MSB.2. a. Çocuk şarkılarının/çocuk şarkısı formlarının sözlerini doğru telaffuzla söyler.</w:t>
            </w:r>
          </w:p>
          <w:p w14:paraId="7C84932A" w14:textId="77777777" w:rsidR="000C5B6C" w:rsidRPr="000C5B6C" w:rsidRDefault="00B7415B" w:rsidP="000C5B6C">
            <w:pPr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0"/>
                <w:szCs w:val="20"/>
                <w:lang w:eastAsia="tr-TR"/>
                <w14:ligatures w14:val="none"/>
              </w:rPr>
            </w:pPr>
            <w:r w:rsidRPr="00D72E33">
              <w:rPr>
                <w:rFonts w:ascii="Times New Roman" w:hAnsi="Times New Roman" w:cs="Times New Roman"/>
                <w:sz w:val="20"/>
                <w:szCs w:val="20"/>
              </w:rPr>
              <w:t>MSB.2. b. Çocuk şarkılarını/çocuk şarkısı formlarını kalın ve ince/kuvvetli ve hafif ses farklılıklarına/yavaş ve hızlı tempo farklılıklarına/ritim farklılıklarına göre söyler.</w:t>
            </w:r>
            <w:r w:rsidRPr="00D72E3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3247D4" w:rsidRPr="00D72E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MSB.3. Söyleme becerilerini sınıf içinde sergileyebilme</w:t>
            </w:r>
            <w:r w:rsidR="003247D4" w:rsidRPr="00D72E33">
              <w:rPr>
                <w:rFonts w:ascii="Times New Roman" w:hAnsi="Times New Roman" w:cs="Times New Roman"/>
                <w:sz w:val="20"/>
                <w:szCs w:val="20"/>
              </w:rPr>
              <w:br/>
              <w:t>MSB.3.b. Çocuk şarkılarını/çocuk şarkısı formlarını bireysel olarak/grupla uyum içinde söyler.</w:t>
            </w:r>
            <w:r w:rsidR="000C5B6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C5B6C" w:rsidRPr="000C5B6C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0"/>
                <w:szCs w:val="20"/>
                <w:lang w:eastAsia="tr-TR"/>
                <w14:ligatures w14:val="none"/>
              </w:rPr>
              <w:t>MÇB.1. Duyduğu sesleri çalgıyla taklit edebilme</w:t>
            </w:r>
          </w:p>
          <w:p w14:paraId="050EBA08" w14:textId="77777777" w:rsidR="000C5B6C" w:rsidRPr="00B10CCB" w:rsidRDefault="000C5B6C" w:rsidP="000C5B6C">
            <w:pPr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0"/>
                <w:szCs w:val="20"/>
                <w:lang w:eastAsia="tr-TR"/>
                <w14:ligatures w14:val="none"/>
              </w:rPr>
            </w:pPr>
            <w:r w:rsidRPr="000C5B6C">
              <w:rPr>
                <w:rFonts w:ascii="Times New Roman" w:eastAsiaTheme="majorEastAsia" w:hAnsi="Times New Roman" w:cs="Times New Roman"/>
                <w:color w:val="212529"/>
                <w:kern w:val="0"/>
                <w:sz w:val="20"/>
                <w:szCs w:val="20"/>
                <w:lang w:eastAsia="tr-TR"/>
                <w14:ligatures w14:val="none"/>
              </w:rPr>
              <w:t xml:space="preserve">MÇB.1. </w:t>
            </w:r>
            <w:r w:rsidRPr="009171EB">
              <w:rPr>
                <w:rFonts w:ascii="Times New Roman" w:eastAsiaTheme="majorEastAsia" w:hAnsi="Times New Roman" w:cs="Times New Roman"/>
                <w:color w:val="212529"/>
                <w:kern w:val="0"/>
                <w:sz w:val="20"/>
                <w:szCs w:val="20"/>
                <w:lang w:eastAsia="tr-TR"/>
                <w14:ligatures w14:val="none"/>
              </w:rPr>
              <w:t>a</w:t>
            </w:r>
            <w:r w:rsidRPr="000C5B6C">
              <w:rPr>
                <w:rFonts w:ascii="Times New Roman" w:eastAsiaTheme="majorEastAsia" w:hAnsi="Times New Roman" w:cs="Times New Roman"/>
                <w:color w:val="212529"/>
                <w:kern w:val="0"/>
                <w:sz w:val="20"/>
                <w:szCs w:val="20"/>
                <w:lang w:eastAsia="tr-TR"/>
                <w14:ligatures w14:val="none"/>
              </w:rPr>
              <w:t>.</w:t>
            </w:r>
            <w:r w:rsidRPr="009171EB">
              <w:rPr>
                <w:rFonts w:ascii="Times New Roman" w:eastAsiaTheme="majorEastAsia" w:hAnsi="Times New Roman" w:cs="Times New Roman"/>
                <w:color w:val="212529"/>
                <w:kern w:val="0"/>
                <w:sz w:val="20"/>
                <w:szCs w:val="20"/>
                <w:lang w:eastAsia="tr-TR"/>
                <w14:ligatures w14:val="none"/>
              </w:rPr>
              <w:t xml:space="preserve"> Doğadan/çevreden/nesnelerden duyduğu sesleri artık</w:t>
            </w:r>
            <w:r w:rsidRPr="000C5B6C">
              <w:rPr>
                <w:rFonts w:ascii="Times New Roman" w:eastAsiaTheme="majorEastAsia" w:hAnsi="Times New Roman" w:cs="Times New Roman"/>
                <w:color w:val="212529"/>
                <w:kern w:val="0"/>
                <w:sz w:val="20"/>
                <w:szCs w:val="20"/>
                <w:lang w:eastAsia="tr-TR"/>
                <w14:ligatures w14:val="none"/>
              </w:rPr>
              <w:t xml:space="preserve"> </w:t>
            </w:r>
            <w:r w:rsidRPr="009171EB">
              <w:rPr>
                <w:rFonts w:ascii="Times New Roman" w:eastAsiaTheme="majorEastAsia" w:hAnsi="Times New Roman" w:cs="Times New Roman"/>
                <w:color w:val="212529"/>
                <w:kern w:val="0"/>
                <w:sz w:val="20"/>
                <w:szCs w:val="20"/>
                <w:lang w:eastAsia="tr-TR"/>
                <w14:ligatures w14:val="none"/>
              </w:rPr>
              <w:t>materyallerden yapılmış çalgıları/</w:t>
            </w:r>
            <w:proofErr w:type="spellStart"/>
            <w:r w:rsidRPr="009171EB">
              <w:rPr>
                <w:rFonts w:ascii="Times New Roman" w:eastAsiaTheme="majorEastAsia" w:hAnsi="Times New Roman" w:cs="Times New Roman"/>
                <w:color w:val="212529"/>
                <w:kern w:val="0"/>
                <w:sz w:val="20"/>
                <w:szCs w:val="20"/>
                <w:lang w:eastAsia="tr-TR"/>
                <w14:ligatures w14:val="none"/>
              </w:rPr>
              <w:t>Orff</w:t>
            </w:r>
            <w:proofErr w:type="spellEnd"/>
            <w:r w:rsidRPr="009171EB">
              <w:rPr>
                <w:rFonts w:ascii="Times New Roman" w:eastAsiaTheme="majorEastAsia" w:hAnsi="Times New Roman" w:cs="Times New Roman"/>
                <w:color w:val="212529"/>
                <w:kern w:val="0"/>
                <w:sz w:val="20"/>
                <w:szCs w:val="20"/>
                <w:lang w:eastAsia="tr-TR"/>
                <w14:ligatures w14:val="none"/>
              </w:rPr>
              <w:t xml:space="preserve"> çalgılarını</w:t>
            </w:r>
            <w:r w:rsidRPr="000C5B6C">
              <w:rPr>
                <w:rFonts w:ascii="Times New Roman" w:eastAsiaTheme="majorEastAsia" w:hAnsi="Times New Roman" w:cs="Times New Roman"/>
                <w:color w:val="212529"/>
                <w:kern w:val="0"/>
                <w:sz w:val="20"/>
                <w:szCs w:val="20"/>
                <w:lang w:eastAsia="tr-TR"/>
                <w14:ligatures w14:val="none"/>
              </w:rPr>
              <w:t xml:space="preserve"> kullanarak taklit eder.</w:t>
            </w:r>
            <w:r w:rsidRPr="000C5B6C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0"/>
                <w:szCs w:val="20"/>
                <w:lang w:eastAsia="tr-TR"/>
                <w14:ligatures w14:val="none"/>
              </w:rPr>
              <w:br/>
              <w:t xml:space="preserve">MÇB.2. Çalacağı çalgılara/ritimlere/ezgilere/çocuk </w:t>
            </w:r>
            <w:r w:rsidRPr="00B10CCB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0"/>
                <w:szCs w:val="20"/>
                <w:lang w:eastAsia="tr-TR"/>
                <w14:ligatures w14:val="none"/>
              </w:rPr>
              <w:t>şarkılarına/çocuk şarkısı formlarına dair duygu ve</w:t>
            </w:r>
            <w:r w:rsidRPr="000C5B6C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0"/>
                <w:szCs w:val="20"/>
                <w:lang w:eastAsia="tr-TR"/>
                <w14:ligatures w14:val="none"/>
              </w:rPr>
              <w:t xml:space="preserve"> </w:t>
            </w:r>
            <w:r w:rsidRPr="00B10CCB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0"/>
                <w:szCs w:val="20"/>
                <w:lang w:eastAsia="tr-TR"/>
                <w14:ligatures w14:val="none"/>
              </w:rPr>
              <w:t>düşüncelerini ifade edebilme</w:t>
            </w:r>
          </w:p>
          <w:p w14:paraId="31DD949D" w14:textId="10E3BF3F" w:rsidR="00CE1074" w:rsidRPr="00D72E33" w:rsidRDefault="000C5B6C" w:rsidP="000C5B6C">
            <w:pPr>
              <w:spacing w:line="360" w:lineRule="auto"/>
              <w:rPr>
                <w:rFonts w:ascii="Times New Roman" w:eastAsiaTheme="majorEastAsia" w:hAnsi="Times New Roman" w:cs="Times New Roman"/>
                <w:color w:val="212529"/>
                <w:kern w:val="0"/>
                <w:sz w:val="20"/>
                <w:szCs w:val="20"/>
                <w:lang w:eastAsia="tr-TR"/>
                <w14:ligatures w14:val="none"/>
              </w:rPr>
            </w:pPr>
            <w:r w:rsidRPr="000C5B6C">
              <w:rPr>
                <w:rFonts w:ascii="Times New Roman" w:eastAsiaTheme="majorEastAsia" w:hAnsi="Times New Roman" w:cs="Times New Roman"/>
                <w:color w:val="212529"/>
                <w:kern w:val="0"/>
                <w:sz w:val="20"/>
                <w:szCs w:val="20"/>
                <w:lang w:eastAsia="tr-TR"/>
                <w14:ligatures w14:val="none"/>
              </w:rPr>
              <w:t>MÇB.2. a. Kendisine sunulan artık materyallerden yapılmış çalgı/</w:t>
            </w:r>
            <w:proofErr w:type="spellStart"/>
            <w:r w:rsidRPr="000C5B6C">
              <w:rPr>
                <w:rFonts w:ascii="Times New Roman" w:eastAsiaTheme="majorEastAsia" w:hAnsi="Times New Roman" w:cs="Times New Roman"/>
                <w:color w:val="212529"/>
                <w:kern w:val="0"/>
                <w:sz w:val="20"/>
                <w:szCs w:val="20"/>
                <w:lang w:eastAsia="tr-TR"/>
                <w14:ligatures w14:val="none"/>
              </w:rPr>
              <w:t>Orff</w:t>
            </w:r>
            <w:proofErr w:type="spellEnd"/>
            <w:r w:rsidRPr="000C5B6C">
              <w:rPr>
                <w:rFonts w:ascii="Times New Roman" w:eastAsiaTheme="majorEastAsia" w:hAnsi="Times New Roman" w:cs="Times New Roman"/>
                <w:color w:val="212529"/>
                <w:kern w:val="0"/>
                <w:sz w:val="20"/>
                <w:szCs w:val="20"/>
                <w:lang w:eastAsia="tr-TR"/>
                <w14:ligatures w14:val="none"/>
              </w:rPr>
              <w:t xml:space="preserve"> çalgısı seçenekleri arasından çalacağı çalgıyı seçer.</w:t>
            </w:r>
            <w:r w:rsidR="00E25F61" w:rsidRPr="00D72E33">
              <w:rPr>
                <w:rFonts w:ascii="Times New Roman" w:eastAsiaTheme="majorEastAsia" w:hAnsi="Times New Roman" w:cs="Times New Roman"/>
                <w:color w:val="212529"/>
                <w:kern w:val="0"/>
                <w:sz w:val="20"/>
                <w:szCs w:val="20"/>
                <w:lang w:eastAsia="tr-TR"/>
                <w14:ligatures w14:val="none"/>
              </w:rPr>
              <w:br/>
            </w:r>
            <w:r w:rsidR="00E25F61" w:rsidRPr="00D72E33"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</w:rPr>
              <w:t>MHB.1. Harekete ve dansa eşlik eden ritimlere/müzik eserlerine/çocuk şarkılarına/çocuk şarkısı formlarına dair duygu ve düşüncelerini ifade edebilme</w:t>
            </w:r>
            <w:r w:rsidR="00E25F61" w:rsidRPr="00D72E33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br/>
              <w:t>MHB.1.a. Kendisine sunulan seçenekler arasından hareket ve dans edeceği ritimleri/müzik eserlerini seçer.</w:t>
            </w:r>
            <w:r w:rsidR="00E25F61" w:rsidRPr="00D72E33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br/>
            </w:r>
            <w:r w:rsidR="00E25F61" w:rsidRPr="00D72E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MHB.2. Harekete ve dansa eşlik eden ritimlerdeki/müzik eserlerindeki/ çocuk şarkılarındaki/çocuk şarkısı formlarındaki özellikleri fark edebilme</w:t>
            </w:r>
            <w:r w:rsidR="008D79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="008D795B" w:rsidRPr="008D795B">
              <w:rPr>
                <w:rFonts w:ascii="Times New Roman" w:hAnsi="Times New Roman" w:cs="Times New Roman"/>
                <w:sz w:val="20"/>
                <w:szCs w:val="20"/>
              </w:rPr>
              <w:t>MHB.2. a. Ritimlerdeki uzun ve kısa süre yavaş ve hızlı tempo değişikliklerini hareketle/dansla gösterir.</w:t>
            </w:r>
          </w:p>
          <w:p w14:paraId="7F1509DD" w14:textId="37CEE454" w:rsidR="00F3599C" w:rsidRPr="00D72E33" w:rsidRDefault="003247D4" w:rsidP="00F3599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MHB.3. Müzik ve ritimlerle hareket ve dans edebilme</w:t>
            </w:r>
            <w:r w:rsidR="004F34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D72E33">
              <w:rPr>
                <w:rFonts w:ascii="Times New Roman" w:hAnsi="Times New Roman" w:cs="Times New Roman"/>
                <w:sz w:val="20"/>
                <w:szCs w:val="20"/>
              </w:rPr>
              <w:t>MHB.3. b. Mekânın fiziki koşullarına uygun olarak hareket/dans eder.</w:t>
            </w:r>
            <w:r w:rsidR="00F3599C" w:rsidRPr="00D72E33">
              <w:rPr>
                <w:rFonts w:ascii="Times New Roman" w:hAnsi="Times New Roman" w:cs="Times New Roman"/>
                <w:sz w:val="20"/>
                <w:szCs w:val="20"/>
              </w:rPr>
              <w:br/>
              <w:t>MHB.3. c. Çocuğa uygun müzik eserleriyle bireysel/grupla birlikte hareket/dans eder.</w:t>
            </w:r>
          </w:p>
          <w:p w14:paraId="7485D560" w14:textId="6178BCB3" w:rsidR="00050F15" w:rsidRPr="00D72E33" w:rsidRDefault="00F3599C" w:rsidP="00E25F61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MHB.3. ç. Hareket ve dansı müzikli </w:t>
            </w:r>
            <w:proofErr w:type="spellStart"/>
            <w:r w:rsidRPr="00D72E33">
              <w:rPr>
                <w:rFonts w:ascii="Times New Roman" w:hAnsi="Times New Roman" w:cs="Times New Roman"/>
                <w:sz w:val="20"/>
                <w:szCs w:val="20"/>
              </w:rPr>
              <w:t>dramatizasyonda</w:t>
            </w:r>
            <w:proofErr w:type="spellEnd"/>
            <w:r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 kullanır.</w:t>
            </w:r>
            <w:r w:rsidR="00F15CB2" w:rsidRPr="00D72E3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MHB.3. d. Grupla uyum içerisinde beden </w:t>
            </w:r>
            <w:proofErr w:type="gramStart"/>
            <w:r w:rsidR="00F15CB2" w:rsidRPr="00D72E33">
              <w:rPr>
                <w:rFonts w:ascii="Times New Roman" w:hAnsi="Times New Roman" w:cs="Times New Roman"/>
                <w:sz w:val="20"/>
                <w:szCs w:val="20"/>
              </w:rPr>
              <w:t>perküsyonu</w:t>
            </w:r>
            <w:proofErr w:type="gramEnd"/>
            <w:r w:rsidR="00F15CB2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 (bedenle ritim) yapar.</w:t>
            </w:r>
            <w:r w:rsidR="009749A5" w:rsidRPr="00D72E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050F15" w:rsidRPr="00D72E33" w14:paraId="707D940E" w14:textId="77777777" w:rsidTr="00CC54F7">
        <w:trPr>
          <w:trHeight w:val="841"/>
        </w:trPr>
        <w:tc>
          <w:tcPr>
            <w:tcW w:w="1271" w:type="dxa"/>
          </w:tcPr>
          <w:p w14:paraId="54E3F809" w14:textId="0310077F" w:rsidR="00050F15" w:rsidRPr="00D72E33" w:rsidRDefault="00EB535A" w:rsidP="00153A76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D72E3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  <w:lastRenderedPageBreak/>
              <w:t>İÇERİK ÇERÇEVESİ</w:t>
            </w:r>
          </w:p>
          <w:p w14:paraId="3B9C9E7E" w14:textId="758C6B38" w:rsidR="00EB535A" w:rsidRPr="00D72E33" w:rsidRDefault="00EB535A" w:rsidP="00153A76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  <w:t>Kavramlar</w:t>
            </w:r>
          </w:p>
        </w:tc>
        <w:tc>
          <w:tcPr>
            <w:tcW w:w="7791" w:type="dxa"/>
          </w:tcPr>
          <w:p w14:paraId="3ED44591" w14:textId="15F6D87D" w:rsidR="00050F15" w:rsidRPr="00D72E33" w:rsidRDefault="00050F15" w:rsidP="007167AD">
            <w:pPr>
              <w:pStyle w:val="NormalWeb"/>
              <w:spacing w:before="0" w:beforeAutospacing="0" w:line="360" w:lineRule="auto"/>
              <w:jc w:val="both"/>
              <w:rPr>
                <w:color w:val="212529"/>
                <w:sz w:val="20"/>
                <w:szCs w:val="20"/>
              </w:rPr>
            </w:pPr>
            <w:r w:rsidRPr="00D72E33">
              <w:rPr>
                <w:rStyle w:val="Gl"/>
                <w:rFonts w:eastAsiaTheme="majorEastAsia"/>
                <w:color w:val="212529"/>
                <w:sz w:val="20"/>
                <w:szCs w:val="20"/>
              </w:rPr>
              <w:t>Kavramlar:</w:t>
            </w:r>
            <w:r w:rsidRPr="00D72E33">
              <w:rPr>
                <w:color w:val="212529"/>
                <w:sz w:val="20"/>
                <w:szCs w:val="20"/>
              </w:rPr>
              <w:t> </w:t>
            </w:r>
            <w:r w:rsidR="00D846EE" w:rsidRPr="00626673">
              <w:rPr>
                <w:rFonts w:ascii="Aptos" w:eastAsia="Aptos" w:hAnsi="Aptos"/>
                <w:color w:val="212529"/>
                <w:kern w:val="2"/>
                <w:sz w:val="20"/>
                <w:szCs w:val="20"/>
                <w14:ligatures w14:val="standardContextual"/>
              </w:rPr>
              <w:t>Eski-Yeni, İçinde-dışında,</w:t>
            </w:r>
            <w:r w:rsidR="007167AD">
              <w:rPr>
                <w:rFonts w:ascii="Aptos" w:eastAsia="Aptos" w:hAnsi="Aptos"/>
                <w:kern w:val="2"/>
                <w:sz w:val="20"/>
                <w:szCs w:val="20"/>
                <w14:ligatures w14:val="standardContextual"/>
              </w:rPr>
              <w:t xml:space="preserve"> İleri- geri,</w:t>
            </w:r>
            <w:r w:rsidR="00D846EE" w:rsidRPr="00626673">
              <w:rPr>
                <w:rFonts w:ascii="Aptos" w:eastAsia="Aptos" w:hAnsi="Aptos"/>
                <w:color w:val="212529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="00D846EE" w:rsidRPr="00626673">
              <w:rPr>
                <w:rFonts w:ascii="Aptos" w:eastAsia="Aptos" w:hAnsi="Aptos"/>
                <w:kern w:val="2"/>
                <w:sz w:val="20"/>
                <w:szCs w:val="20"/>
                <w14:ligatures w14:val="standardContextual"/>
              </w:rPr>
              <w:t>Düzenli-dağınık,</w:t>
            </w:r>
            <w:r w:rsidR="00D846EE" w:rsidRPr="00626673">
              <w:rPr>
                <w:rFonts w:ascii="Aptos" w:eastAsia="Aptos" w:hAnsi="Aptos"/>
                <w:color w:val="212529"/>
                <w:kern w:val="2"/>
                <w:sz w:val="20"/>
                <w:szCs w:val="20"/>
                <w14:ligatures w14:val="standardContextual"/>
              </w:rPr>
              <w:t xml:space="preserve"> Hızlı-yavaş, </w:t>
            </w:r>
            <w:r w:rsidR="00D846EE" w:rsidRPr="00626673">
              <w:rPr>
                <w:rFonts w:ascii="Aptos" w:eastAsia="Aptos" w:hAnsi="Aptos"/>
                <w:kern w:val="2"/>
                <w:sz w:val="20"/>
                <w:szCs w:val="20"/>
                <w14:ligatures w14:val="standardContextual"/>
              </w:rPr>
              <w:t xml:space="preserve">Mutluluk, Üzüntü, Öfke, Korku, Şaşırma, Utanma, </w:t>
            </w:r>
            <w:r w:rsidR="00D846EE" w:rsidRPr="00626673">
              <w:rPr>
                <w:rFonts w:ascii="Aptos" w:hAnsi="Aptos"/>
                <w:color w:val="212529"/>
                <w:kern w:val="2"/>
                <w:sz w:val="20"/>
                <w:szCs w:val="20"/>
                <w14:ligatures w14:val="standardContextual"/>
              </w:rPr>
              <w:t>Parça- bütün, Yarım-tam,</w:t>
            </w:r>
            <w:r w:rsidR="00D846EE" w:rsidRPr="00626673">
              <w:rPr>
                <w:rFonts w:ascii="Aptos" w:eastAsia="Aptos" w:hAnsi="Aptos"/>
                <w:kern w:val="2"/>
                <w:sz w:val="20"/>
                <w:szCs w:val="20"/>
                <w14:ligatures w14:val="standardContextual"/>
              </w:rPr>
              <w:t xml:space="preserve"> Kirli-temiz</w:t>
            </w:r>
            <w:r w:rsidR="00D846EE">
              <w:rPr>
                <w:rFonts w:ascii="Aptos" w:eastAsia="Aptos" w:hAnsi="Aptos"/>
                <w:kern w:val="2"/>
                <w:sz w:val="20"/>
                <w:szCs w:val="20"/>
                <w14:ligatures w14:val="standardContextual"/>
              </w:rPr>
              <w:t xml:space="preserve">, Kırmızı, </w:t>
            </w:r>
            <w:r w:rsidR="00D846EE" w:rsidRPr="00626673">
              <w:rPr>
                <w:rFonts w:ascii="Aptos" w:eastAsia="Aptos" w:hAnsi="Aptos"/>
                <w:color w:val="212529"/>
                <w:kern w:val="2"/>
                <w:sz w:val="20"/>
                <w:szCs w:val="20"/>
                <w14:ligatures w14:val="standardContextual"/>
              </w:rPr>
              <w:t>K</w:t>
            </w:r>
            <w:r w:rsidR="00D846EE" w:rsidRPr="00626673">
              <w:rPr>
                <w:rFonts w:ascii="Aptos" w:eastAsia="Aptos" w:hAnsi="Aptos"/>
                <w:kern w:val="2"/>
                <w:sz w:val="20"/>
                <w:szCs w:val="20"/>
                <w14:ligatures w14:val="standardContextual"/>
              </w:rPr>
              <w:t>alın-ince,</w:t>
            </w:r>
            <w:r w:rsidR="00970B19">
              <w:rPr>
                <w:rFonts w:ascii="Aptos" w:eastAsia="Aptos" w:hAnsi="Aptos"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="00D846EE" w:rsidRPr="00626673">
              <w:rPr>
                <w:rFonts w:ascii="Aptos" w:eastAsia="Aptos" w:hAnsi="Aptos"/>
                <w:kern w:val="2"/>
                <w:sz w:val="20"/>
                <w:szCs w:val="20"/>
                <w14:ligatures w14:val="standardContextual"/>
              </w:rPr>
              <w:t>sağlıklı –sağlıksız</w:t>
            </w:r>
            <w:r w:rsidR="00A55704">
              <w:rPr>
                <w:rFonts w:ascii="Aptos" w:eastAsia="Aptos" w:hAnsi="Aptos"/>
                <w:kern w:val="2"/>
                <w:sz w:val="20"/>
                <w:szCs w:val="20"/>
                <w14:ligatures w14:val="standardContextual"/>
              </w:rPr>
              <w:t>, duyular</w:t>
            </w:r>
          </w:p>
        </w:tc>
      </w:tr>
      <w:tr w:rsidR="005917E5" w:rsidRPr="00D72E33" w14:paraId="14A070C0" w14:textId="77777777" w:rsidTr="00CC54F7">
        <w:trPr>
          <w:trHeight w:val="841"/>
        </w:trPr>
        <w:tc>
          <w:tcPr>
            <w:tcW w:w="1271" w:type="dxa"/>
          </w:tcPr>
          <w:p w14:paraId="2EDD2C95" w14:textId="4B9C7122" w:rsidR="005917E5" w:rsidRPr="00D72E33" w:rsidRDefault="006127C4" w:rsidP="00153A76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</w:pPr>
            <w:r w:rsidRPr="00D72E3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  <w:t>Öğrenme Kanıtları (Ölçme ve Değerlendirme)</w:t>
            </w:r>
          </w:p>
        </w:tc>
        <w:tc>
          <w:tcPr>
            <w:tcW w:w="7791" w:type="dxa"/>
          </w:tcPr>
          <w:p w14:paraId="0F0DABED" w14:textId="7534B2BC" w:rsidR="006127C4" w:rsidRPr="00C63686" w:rsidRDefault="006127C4" w:rsidP="00FB2C27">
            <w:pPr>
              <w:pStyle w:val="NormalWeb"/>
              <w:spacing w:line="360" w:lineRule="auto"/>
              <w:rPr>
                <w:rFonts w:ascii="Comic Sans MS" w:hAnsi="Comic Sans MS"/>
                <w:sz w:val="20"/>
                <w:szCs w:val="20"/>
              </w:rPr>
            </w:pPr>
            <w:r w:rsidRPr="00D72E33">
              <w:rPr>
                <w:rStyle w:val="Gl"/>
                <w:rFonts w:eastAsiaTheme="majorEastAsia"/>
                <w:color w:val="212529"/>
                <w:sz w:val="20"/>
                <w:szCs w:val="20"/>
              </w:rPr>
              <w:t>Çocuklar Yönünden Değerlendirme</w:t>
            </w:r>
            <w:r w:rsidR="00AF2B97">
              <w:rPr>
                <w:rStyle w:val="Gl"/>
                <w:rFonts w:eastAsiaTheme="majorEastAsia"/>
                <w:color w:val="212529"/>
                <w:sz w:val="20"/>
                <w:szCs w:val="20"/>
              </w:rPr>
              <w:br/>
            </w:r>
            <w:r w:rsidR="00AF2B97" w:rsidRPr="00C63686">
              <w:rPr>
                <w:rFonts w:eastAsiaTheme="majorEastAsia"/>
                <w:color w:val="212529"/>
                <w:sz w:val="20"/>
                <w:szCs w:val="20"/>
              </w:rPr>
              <w:t xml:space="preserve">Programa göre çocuklarda beceri ediniminin süreç boyunca izlenmesi sağlanmıştır. </w:t>
            </w:r>
            <w:r w:rsidR="00AF2B97" w:rsidRPr="00C63686">
              <w:rPr>
                <w:sz w:val="20"/>
                <w:szCs w:val="20"/>
              </w:rPr>
              <w:t>A</w:t>
            </w:r>
            <w:r w:rsidR="00AF2B97" w:rsidRPr="00C63686">
              <w:rPr>
                <w:rFonts w:eastAsiaTheme="majorEastAsia"/>
                <w:color w:val="212529"/>
                <w:sz w:val="20"/>
                <w:szCs w:val="20"/>
              </w:rPr>
              <w:t xml:space="preserve">y </w:t>
            </w:r>
            <w:r w:rsidR="00FB2C27" w:rsidRPr="00C63686">
              <w:rPr>
                <w:rFonts w:eastAsiaTheme="majorEastAsia"/>
                <w:color w:val="212529"/>
                <w:sz w:val="20"/>
                <w:szCs w:val="20"/>
              </w:rPr>
              <w:t>içinde</w:t>
            </w:r>
            <w:r w:rsidR="00AF2B97" w:rsidRPr="00C63686">
              <w:rPr>
                <w:rFonts w:eastAsiaTheme="majorEastAsia"/>
                <w:color w:val="212529"/>
                <w:sz w:val="20"/>
                <w:szCs w:val="20"/>
              </w:rPr>
              <w:t xml:space="preserve"> edinilmesi gereken becerilerle ilgili gözlem yapıl</w:t>
            </w:r>
            <w:r w:rsidR="00FB2C27" w:rsidRPr="00C63686">
              <w:rPr>
                <w:rFonts w:eastAsiaTheme="majorEastAsia"/>
                <w:color w:val="212529"/>
                <w:sz w:val="20"/>
                <w:szCs w:val="20"/>
              </w:rPr>
              <w:t>mıştır</w:t>
            </w:r>
            <w:r w:rsidR="00AF2B97" w:rsidRPr="00C63686">
              <w:rPr>
                <w:rFonts w:eastAsiaTheme="majorEastAsia"/>
                <w:color w:val="212529"/>
                <w:sz w:val="20"/>
                <w:szCs w:val="20"/>
              </w:rPr>
              <w:t xml:space="preserve"> ve form</w:t>
            </w:r>
            <w:r w:rsidR="00FB2C27" w:rsidRPr="00C63686">
              <w:rPr>
                <w:rFonts w:eastAsiaTheme="majorEastAsia"/>
                <w:color w:val="212529"/>
                <w:sz w:val="20"/>
                <w:szCs w:val="20"/>
              </w:rPr>
              <w:t>lar</w:t>
            </w:r>
            <w:r w:rsidR="00AF2B97" w:rsidRPr="00C63686">
              <w:rPr>
                <w:rFonts w:eastAsiaTheme="majorEastAsia"/>
                <w:color w:val="212529"/>
                <w:sz w:val="20"/>
                <w:szCs w:val="20"/>
              </w:rPr>
              <w:t xml:space="preserve"> dolduru</w:t>
            </w:r>
            <w:r w:rsidR="00FB2C27" w:rsidRPr="00C63686">
              <w:rPr>
                <w:rFonts w:eastAsiaTheme="majorEastAsia"/>
                <w:color w:val="212529"/>
                <w:sz w:val="20"/>
                <w:szCs w:val="20"/>
              </w:rPr>
              <w:t>lmaya başlanmıştır. Çocuklarda gözlemlediği duruma ve/veya gözlenen</w:t>
            </w:r>
            <w:r w:rsidR="00C63686">
              <w:rPr>
                <w:rFonts w:eastAsiaTheme="majorEastAsia"/>
                <w:color w:val="212529"/>
                <w:sz w:val="20"/>
                <w:szCs w:val="20"/>
              </w:rPr>
              <w:t xml:space="preserve"> </w:t>
            </w:r>
            <w:r w:rsidR="00FB2C27" w:rsidRPr="00C63686">
              <w:rPr>
                <w:rFonts w:eastAsiaTheme="majorEastAsia"/>
                <w:color w:val="212529"/>
                <w:sz w:val="20"/>
                <w:szCs w:val="20"/>
              </w:rPr>
              <w:lastRenderedPageBreak/>
              <w:t xml:space="preserve">beceri/okuryazarlık/değer/eğilimlere yönelik kayıt tutmak için “Anekdot Kayıt </w:t>
            </w:r>
            <w:r w:rsidR="00C63686" w:rsidRPr="00C63686">
              <w:rPr>
                <w:rFonts w:eastAsiaTheme="majorEastAsia"/>
                <w:color w:val="212529"/>
                <w:sz w:val="20"/>
                <w:szCs w:val="20"/>
              </w:rPr>
              <w:t>Formu”</w:t>
            </w:r>
            <w:r w:rsidR="00C63686">
              <w:rPr>
                <w:rFonts w:eastAsiaTheme="majorEastAsia"/>
                <w:color w:val="212529"/>
                <w:sz w:val="20"/>
                <w:szCs w:val="20"/>
              </w:rPr>
              <w:t xml:space="preserve"> </w:t>
            </w:r>
            <w:r w:rsidR="00C63686" w:rsidRPr="00C63686">
              <w:rPr>
                <w:rFonts w:eastAsiaTheme="majorEastAsia"/>
                <w:color w:val="212529"/>
                <w:sz w:val="20"/>
                <w:szCs w:val="20"/>
              </w:rPr>
              <w:t>nu</w:t>
            </w:r>
            <w:r w:rsidR="00FB2C27" w:rsidRPr="00C63686">
              <w:rPr>
                <w:rFonts w:eastAsiaTheme="majorEastAsia"/>
                <w:color w:val="212529"/>
                <w:sz w:val="20"/>
                <w:szCs w:val="20"/>
              </w:rPr>
              <w:t xml:space="preserve"> kullanılmıştır.</w:t>
            </w:r>
            <w:r w:rsidR="00FB2C27" w:rsidRPr="00C63686">
              <w:rPr>
                <w:sz w:val="20"/>
                <w:szCs w:val="20"/>
              </w:rPr>
              <w:t xml:space="preserve"> Çocukların hazırladıkları ürünlerin ve etkinliklerin hedeflerinin</w:t>
            </w:r>
            <w:r w:rsidR="00C63686" w:rsidRPr="00C63686">
              <w:rPr>
                <w:sz w:val="20"/>
                <w:szCs w:val="20"/>
              </w:rPr>
              <w:t xml:space="preserve"> </w:t>
            </w:r>
            <w:r w:rsidR="00FB2C27" w:rsidRPr="00FB2C27">
              <w:rPr>
                <w:sz w:val="20"/>
                <w:szCs w:val="20"/>
              </w:rPr>
              <w:t xml:space="preserve">yer aldığı </w:t>
            </w:r>
            <w:proofErr w:type="spellStart"/>
            <w:r w:rsidR="00FB2C27" w:rsidRPr="00FB2C27">
              <w:rPr>
                <w:sz w:val="20"/>
                <w:szCs w:val="20"/>
              </w:rPr>
              <w:t>portfolyo</w:t>
            </w:r>
            <w:r w:rsidR="00C63686" w:rsidRPr="00C63686">
              <w:rPr>
                <w:sz w:val="20"/>
                <w:szCs w:val="20"/>
              </w:rPr>
              <w:t>dan</w:t>
            </w:r>
            <w:proofErr w:type="spellEnd"/>
            <w:r w:rsidR="00C63686" w:rsidRPr="00C63686">
              <w:rPr>
                <w:sz w:val="20"/>
                <w:szCs w:val="20"/>
              </w:rPr>
              <w:t xml:space="preserve"> </w:t>
            </w:r>
            <w:r w:rsidR="00FB2C27" w:rsidRPr="00FB2C27">
              <w:rPr>
                <w:sz w:val="20"/>
                <w:szCs w:val="20"/>
              </w:rPr>
              <w:t>yararlanılm</w:t>
            </w:r>
            <w:r w:rsidR="00C63686" w:rsidRPr="00C63686">
              <w:rPr>
                <w:sz w:val="20"/>
                <w:szCs w:val="20"/>
              </w:rPr>
              <w:t>ıştı</w:t>
            </w:r>
            <w:r w:rsidR="00FB2C27" w:rsidRPr="00FB2C27">
              <w:rPr>
                <w:sz w:val="20"/>
                <w:szCs w:val="20"/>
              </w:rPr>
              <w:t xml:space="preserve">r. </w:t>
            </w:r>
            <w:proofErr w:type="spellStart"/>
            <w:r w:rsidR="00FB2C27" w:rsidRPr="00FB2C27">
              <w:rPr>
                <w:sz w:val="20"/>
                <w:szCs w:val="20"/>
              </w:rPr>
              <w:t>Portfolyoya</w:t>
            </w:r>
            <w:proofErr w:type="spellEnd"/>
            <w:r w:rsidR="00FB2C27" w:rsidRPr="00FB2C27">
              <w:rPr>
                <w:sz w:val="20"/>
                <w:szCs w:val="20"/>
              </w:rPr>
              <w:t xml:space="preserve"> dâhil edilecek ürünleri seçerken çocuklarla birlikte karar</w:t>
            </w:r>
            <w:r w:rsidR="00C63686" w:rsidRPr="00C63686">
              <w:rPr>
                <w:sz w:val="20"/>
                <w:szCs w:val="20"/>
              </w:rPr>
              <w:t xml:space="preserve"> </w:t>
            </w:r>
            <w:r w:rsidR="00FB2C27" w:rsidRPr="00C63686">
              <w:rPr>
                <w:sz w:val="20"/>
                <w:szCs w:val="20"/>
              </w:rPr>
              <w:t>alınm</w:t>
            </w:r>
            <w:r w:rsidR="00C63686" w:rsidRPr="00C63686">
              <w:rPr>
                <w:sz w:val="20"/>
                <w:szCs w:val="20"/>
              </w:rPr>
              <w:t>ıştır. Ay içinde amaçlanan öğrenme çıktıları çocuklar tarafından edinilmiştir.</w:t>
            </w:r>
          </w:p>
          <w:p w14:paraId="1A894DA9" w14:textId="02118393" w:rsidR="006127C4" w:rsidRPr="00D72E33" w:rsidRDefault="006127C4" w:rsidP="00153A76">
            <w:pPr>
              <w:pStyle w:val="NormalWeb"/>
              <w:spacing w:before="0" w:beforeAutospacing="0" w:line="360" w:lineRule="auto"/>
              <w:rPr>
                <w:color w:val="212529"/>
                <w:sz w:val="20"/>
                <w:szCs w:val="20"/>
              </w:rPr>
            </w:pPr>
            <w:r w:rsidRPr="00D72E33">
              <w:rPr>
                <w:rStyle w:val="Gl"/>
                <w:rFonts w:eastAsiaTheme="majorEastAsia"/>
                <w:color w:val="212529"/>
                <w:sz w:val="20"/>
                <w:szCs w:val="20"/>
              </w:rPr>
              <w:t>Program Yönünden Değerlendirme</w:t>
            </w:r>
            <w:r w:rsidR="00076813">
              <w:rPr>
                <w:rStyle w:val="Gl"/>
                <w:rFonts w:eastAsiaTheme="majorEastAsia"/>
                <w:color w:val="212529"/>
                <w:sz w:val="20"/>
                <w:szCs w:val="20"/>
              </w:rPr>
              <w:br/>
            </w:r>
            <w:r w:rsidR="00076813">
              <w:rPr>
                <w:color w:val="212529"/>
                <w:sz w:val="20"/>
                <w:szCs w:val="20"/>
              </w:rPr>
              <w:t xml:space="preserve">Eylül ayı planı, programdaki alan becerileri ve alan becerilerini destekleyen bütünleşik beceriler dikkate alınarak hazırlanmıştır.  </w:t>
            </w:r>
            <w:r w:rsidR="00076813" w:rsidRPr="00076813">
              <w:rPr>
                <w:color w:val="212529"/>
                <w:sz w:val="20"/>
                <w:szCs w:val="20"/>
              </w:rPr>
              <w:t>Programdaki becerilerin edinilmesi için çeşitli etkinlikler hazırlanmıştır.</w:t>
            </w:r>
            <w:r w:rsidR="00076813">
              <w:rPr>
                <w:color w:val="212529"/>
                <w:sz w:val="20"/>
                <w:szCs w:val="20"/>
              </w:rPr>
              <w:t xml:space="preserve"> </w:t>
            </w:r>
            <w:r w:rsidR="00076813" w:rsidRPr="00076813">
              <w:rPr>
                <w:color w:val="212529"/>
                <w:sz w:val="20"/>
                <w:szCs w:val="20"/>
              </w:rPr>
              <w:t>Tasarlanan etkinlik ile uygulanan etkinlik birbiriyle tutarlıdır. Etkinlikler çocukların yaş ve gelişim düzeylerine uygundur.</w:t>
            </w:r>
            <w:r w:rsidR="00076813">
              <w:rPr>
                <w:color w:val="212529"/>
                <w:sz w:val="20"/>
                <w:szCs w:val="20"/>
              </w:rPr>
              <w:t xml:space="preserve"> Çocuklar programda hedeflenen planlara etkin bir şekilde katılım göstermişlerdir.</w:t>
            </w:r>
            <w:r w:rsidR="00076813" w:rsidRPr="00076813">
              <w:rPr>
                <w:rFonts w:ascii="Barlow-Light" w:eastAsiaTheme="minorHAnsi" w:hAnsi="Barlow-Light" w:cs="Barlow-Light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="00076813" w:rsidRPr="00076813">
              <w:rPr>
                <w:color w:val="212529"/>
                <w:sz w:val="20"/>
                <w:szCs w:val="20"/>
              </w:rPr>
              <w:t xml:space="preserve">Etkinliklerde </w:t>
            </w:r>
            <w:r w:rsidR="00076813">
              <w:rPr>
                <w:color w:val="212529"/>
                <w:sz w:val="20"/>
                <w:szCs w:val="20"/>
              </w:rPr>
              <w:t>hedeflenen</w:t>
            </w:r>
            <w:r w:rsidR="00076813" w:rsidRPr="00076813">
              <w:rPr>
                <w:color w:val="212529"/>
                <w:sz w:val="20"/>
                <w:szCs w:val="20"/>
              </w:rPr>
              <w:t xml:space="preserve"> araç gereç ve materyaller</w:t>
            </w:r>
            <w:r w:rsidR="00076813">
              <w:rPr>
                <w:color w:val="212529"/>
                <w:sz w:val="20"/>
                <w:szCs w:val="20"/>
              </w:rPr>
              <w:t xml:space="preserve"> uygun şekilde kullanılmıştır. </w:t>
            </w:r>
            <w:r w:rsidR="00C65F22" w:rsidRPr="00C65F22">
              <w:rPr>
                <w:color w:val="212529"/>
                <w:sz w:val="20"/>
                <w:szCs w:val="20"/>
              </w:rPr>
              <w:t>Etkinlikler programdaki becerileri kazandırmada yeterli</w:t>
            </w:r>
            <w:r w:rsidR="00C65F22">
              <w:rPr>
                <w:color w:val="212529"/>
                <w:sz w:val="20"/>
                <w:szCs w:val="20"/>
              </w:rPr>
              <w:t xml:space="preserve"> olmuştur.</w:t>
            </w:r>
          </w:p>
          <w:p w14:paraId="20750677" w14:textId="0EFB5872" w:rsidR="006127C4" w:rsidRPr="00D72E33" w:rsidRDefault="006127C4" w:rsidP="00153A76">
            <w:pPr>
              <w:pStyle w:val="NormalWeb"/>
              <w:spacing w:before="0" w:beforeAutospacing="0" w:line="360" w:lineRule="auto"/>
              <w:rPr>
                <w:color w:val="212529"/>
                <w:sz w:val="20"/>
                <w:szCs w:val="20"/>
              </w:rPr>
            </w:pPr>
            <w:r w:rsidRPr="00D72E33">
              <w:rPr>
                <w:rStyle w:val="Gl"/>
                <w:rFonts w:eastAsiaTheme="majorEastAsia"/>
                <w:color w:val="212529"/>
                <w:sz w:val="20"/>
                <w:szCs w:val="20"/>
              </w:rPr>
              <w:t>Öğretmen Yönünden Değerlendirme</w:t>
            </w:r>
            <w:r w:rsidRPr="00D72E33">
              <w:rPr>
                <w:color w:val="212529"/>
                <w:sz w:val="20"/>
                <w:szCs w:val="20"/>
              </w:rPr>
              <w:br/>
            </w:r>
            <w:r w:rsidR="00C65F22" w:rsidRPr="00C65F22">
              <w:rPr>
                <w:color w:val="212529"/>
                <w:sz w:val="20"/>
                <w:szCs w:val="20"/>
              </w:rPr>
              <w:t>A</w:t>
            </w:r>
            <w:r w:rsidR="00C65F22">
              <w:rPr>
                <w:color w:val="212529"/>
                <w:sz w:val="20"/>
                <w:szCs w:val="20"/>
              </w:rPr>
              <w:t xml:space="preserve">ylık plan; alan becerileri, kavramsal beceriler, eğilimler, değerler, sosyal duygusal öğrenme becerileri dikkate alınarak hazırlanmıştır. </w:t>
            </w:r>
            <w:r w:rsidR="00C65F22" w:rsidRPr="00C65F22">
              <w:rPr>
                <w:color w:val="212529"/>
                <w:sz w:val="20"/>
                <w:szCs w:val="20"/>
              </w:rPr>
              <w:t>Aylık plan</w:t>
            </w:r>
            <w:r w:rsidR="00C65F22">
              <w:rPr>
                <w:color w:val="212529"/>
                <w:sz w:val="20"/>
                <w:szCs w:val="20"/>
              </w:rPr>
              <w:t xml:space="preserve"> </w:t>
            </w:r>
            <w:r w:rsidR="00C65F22" w:rsidRPr="00C65F22">
              <w:rPr>
                <w:color w:val="212529"/>
                <w:sz w:val="20"/>
                <w:szCs w:val="20"/>
              </w:rPr>
              <w:t>göz önünde bulundur</w:t>
            </w:r>
            <w:r w:rsidR="00C65F22">
              <w:rPr>
                <w:color w:val="212529"/>
                <w:sz w:val="20"/>
                <w:szCs w:val="20"/>
              </w:rPr>
              <w:t>ularak</w:t>
            </w:r>
            <w:r w:rsidR="00C65F22" w:rsidRPr="00C65F22">
              <w:rPr>
                <w:color w:val="212529"/>
                <w:sz w:val="20"/>
                <w:szCs w:val="20"/>
              </w:rPr>
              <w:t xml:space="preserve"> günlük planl</w:t>
            </w:r>
            <w:r w:rsidR="00C65F22">
              <w:rPr>
                <w:color w:val="212529"/>
                <w:sz w:val="20"/>
                <w:szCs w:val="20"/>
              </w:rPr>
              <w:t xml:space="preserve">ar hazırlanmıştır. </w:t>
            </w:r>
            <w:r w:rsidR="00C65F22" w:rsidRPr="00C65F22">
              <w:rPr>
                <w:color w:val="212529"/>
                <w:sz w:val="20"/>
                <w:szCs w:val="20"/>
              </w:rPr>
              <w:t>Günlük planlarda yer alan içerik çerçevesinde belirlenen kavramlar, etkinlikleri hazırlarken dikkate al</w:t>
            </w:r>
            <w:r w:rsidR="00C65F22">
              <w:rPr>
                <w:color w:val="212529"/>
                <w:sz w:val="20"/>
                <w:szCs w:val="20"/>
              </w:rPr>
              <w:t>ınmıştır.</w:t>
            </w:r>
            <w:r w:rsidR="00295C38" w:rsidRPr="00295C38">
              <w:rPr>
                <w:rFonts w:ascii="Barlow-Light" w:eastAsiaTheme="minorHAnsi" w:hAnsi="Barlow-Light" w:cs="Barlow-Light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="00295C38" w:rsidRPr="00295C38">
              <w:rPr>
                <w:color w:val="212529"/>
                <w:sz w:val="20"/>
                <w:szCs w:val="20"/>
              </w:rPr>
              <w:t>Etkinlikleri hazırlarken çocukların günlük yaşam becerileriyle ilişkili olmasına</w:t>
            </w:r>
            <w:r w:rsidR="00295C38">
              <w:rPr>
                <w:color w:val="212529"/>
                <w:sz w:val="20"/>
                <w:szCs w:val="20"/>
              </w:rPr>
              <w:t xml:space="preserve">, bolca oyun içermesine </w:t>
            </w:r>
            <w:r w:rsidR="00295C38" w:rsidRPr="00295C38">
              <w:rPr>
                <w:color w:val="212529"/>
                <w:sz w:val="20"/>
                <w:szCs w:val="20"/>
              </w:rPr>
              <w:t>özen göster</w:t>
            </w:r>
            <w:r w:rsidR="00295C38">
              <w:rPr>
                <w:color w:val="212529"/>
                <w:sz w:val="20"/>
                <w:szCs w:val="20"/>
              </w:rPr>
              <w:t xml:space="preserve">ilmiştir. </w:t>
            </w:r>
            <w:r w:rsidR="00295C38" w:rsidRPr="00295C38">
              <w:rPr>
                <w:color w:val="212529"/>
                <w:sz w:val="20"/>
                <w:szCs w:val="20"/>
              </w:rPr>
              <w:t>Günlük planları uygularken uygun araç, gereç ve materyalleri kullan</w:t>
            </w:r>
            <w:r w:rsidR="00295C38">
              <w:rPr>
                <w:color w:val="212529"/>
                <w:sz w:val="20"/>
                <w:szCs w:val="20"/>
              </w:rPr>
              <w:t xml:space="preserve">ılmıştır. </w:t>
            </w:r>
            <w:r w:rsidR="00295C38" w:rsidRPr="00295C38">
              <w:rPr>
                <w:color w:val="212529"/>
                <w:sz w:val="20"/>
                <w:szCs w:val="20"/>
              </w:rPr>
              <w:t>Öğrenme öğretme ortamları etkinliklere uygun olarak düzenle</w:t>
            </w:r>
            <w:r w:rsidR="00295C38">
              <w:rPr>
                <w:color w:val="212529"/>
                <w:sz w:val="20"/>
                <w:szCs w:val="20"/>
              </w:rPr>
              <w:t>nmiştir. Öğretmen planı çocuklara ve programın akışına göre uygulayabilmiştir.</w:t>
            </w:r>
          </w:p>
          <w:p w14:paraId="76040E2B" w14:textId="77777777" w:rsidR="005917E5" w:rsidRPr="00D72E33" w:rsidRDefault="005917E5" w:rsidP="00153A76">
            <w:pPr>
              <w:pStyle w:val="NormalWeb"/>
              <w:spacing w:before="0" w:beforeAutospacing="0" w:line="360" w:lineRule="auto"/>
              <w:rPr>
                <w:rStyle w:val="Gl"/>
                <w:rFonts w:eastAsiaTheme="majorEastAsia"/>
                <w:color w:val="212529"/>
                <w:sz w:val="20"/>
                <w:szCs w:val="20"/>
              </w:rPr>
            </w:pPr>
          </w:p>
        </w:tc>
      </w:tr>
      <w:tr w:rsidR="00050F15" w:rsidRPr="00D72E33" w14:paraId="1F139511" w14:textId="77777777" w:rsidTr="000C2F66">
        <w:trPr>
          <w:trHeight w:val="567"/>
        </w:trPr>
        <w:tc>
          <w:tcPr>
            <w:tcW w:w="9062" w:type="dxa"/>
            <w:gridSpan w:val="2"/>
          </w:tcPr>
          <w:p w14:paraId="1CA5C8C3" w14:textId="77777777" w:rsidR="00050F15" w:rsidRPr="00D72E33" w:rsidRDefault="00050F15" w:rsidP="00153A76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3CD"/>
              </w:rPr>
              <w:lastRenderedPageBreak/>
              <w:t>Öğrenme-Öğretme Yaşantıları</w:t>
            </w:r>
          </w:p>
        </w:tc>
      </w:tr>
      <w:tr w:rsidR="00050F15" w:rsidRPr="00D72E33" w14:paraId="36713DDB" w14:textId="77777777" w:rsidTr="00CC54F7">
        <w:trPr>
          <w:trHeight w:val="1134"/>
        </w:trPr>
        <w:tc>
          <w:tcPr>
            <w:tcW w:w="1271" w:type="dxa"/>
          </w:tcPr>
          <w:p w14:paraId="4D4A77CE" w14:textId="77777777" w:rsidR="00050F15" w:rsidRPr="00D72E33" w:rsidRDefault="00050F15" w:rsidP="00153A76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  <w:t>Öğrenme-Öğretme Uygulamaları</w:t>
            </w:r>
          </w:p>
        </w:tc>
        <w:tc>
          <w:tcPr>
            <w:tcW w:w="7791" w:type="dxa"/>
          </w:tcPr>
          <w:p w14:paraId="31DDF9CD" w14:textId="5804B133" w:rsidR="002B2FCE" w:rsidRPr="00D72E33" w:rsidRDefault="002B2FCE" w:rsidP="00F3191F">
            <w:pPr>
              <w:pStyle w:val="NormalWeb"/>
              <w:spacing w:line="360" w:lineRule="auto"/>
              <w:rPr>
                <w:color w:val="212529"/>
                <w:sz w:val="20"/>
                <w:szCs w:val="20"/>
              </w:rPr>
            </w:pPr>
            <w:r w:rsidRPr="00D72E33">
              <w:rPr>
                <w:rStyle w:val="Gl"/>
                <w:rFonts w:eastAsiaTheme="majorEastAsia"/>
                <w:color w:val="212529"/>
                <w:sz w:val="20"/>
                <w:szCs w:val="20"/>
              </w:rPr>
              <w:t>TÜRKÇE ALANI</w:t>
            </w:r>
            <w:r w:rsidRPr="00D72E33">
              <w:rPr>
                <w:color w:val="212529"/>
                <w:sz w:val="20"/>
                <w:szCs w:val="20"/>
              </w:rPr>
              <w:br/>
              <w:t>Çocuklar kendilerine sunulan okula uyum veya farklı konularla ilgili şiir, öykü, video gibi materyaller arasından dinleyecekleri/izleyecekleri ile ilgili seçimler yapar</w:t>
            </w:r>
            <w:r w:rsidR="00A1462B" w:rsidRPr="00D72E33">
              <w:rPr>
                <w:color w:val="212529"/>
                <w:sz w:val="20"/>
                <w:szCs w:val="20"/>
              </w:rPr>
              <w:t xml:space="preserve"> ve seçilen materyalleri dinleyip izlerler.</w:t>
            </w:r>
            <w:r w:rsidRPr="00D72E33">
              <w:rPr>
                <w:color w:val="212529"/>
                <w:sz w:val="20"/>
                <w:szCs w:val="20"/>
              </w:rPr>
              <w:t> </w:t>
            </w:r>
            <w:r w:rsidR="00056CE9" w:rsidRPr="00D72E33">
              <w:rPr>
                <w:color w:val="212529"/>
                <w:sz w:val="20"/>
                <w:szCs w:val="20"/>
              </w:rPr>
              <w:t>Oyun</w:t>
            </w:r>
            <w:r w:rsidR="00CE0F33" w:rsidRPr="00D72E33">
              <w:rPr>
                <w:color w:val="212529"/>
                <w:sz w:val="20"/>
                <w:szCs w:val="20"/>
              </w:rPr>
              <w:t xml:space="preserve">un nasıl oynanacağını ve </w:t>
            </w:r>
            <w:r w:rsidR="00056CE9" w:rsidRPr="00D72E33">
              <w:rPr>
                <w:color w:val="212529"/>
                <w:sz w:val="20"/>
                <w:szCs w:val="20"/>
              </w:rPr>
              <w:t>şarkıları dinlerler</w:t>
            </w:r>
            <w:r w:rsidR="00CE0F33" w:rsidRPr="00D72E33">
              <w:rPr>
                <w:color w:val="212529"/>
                <w:sz w:val="20"/>
                <w:szCs w:val="20"/>
              </w:rPr>
              <w:t>. Ayrıca</w:t>
            </w:r>
            <w:r w:rsidR="00056CE9" w:rsidRPr="00D72E33">
              <w:rPr>
                <w:color w:val="212529"/>
                <w:sz w:val="20"/>
                <w:szCs w:val="20"/>
              </w:rPr>
              <w:t xml:space="preserve"> </w:t>
            </w:r>
            <w:r w:rsidR="00E73DA7" w:rsidRPr="00D72E33">
              <w:rPr>
                <w:color w:val="212529"/>
                <w:sz w:val="20"/>
                <w:szCs w:val="20"/>
              </w:rPr>
              <w:t xml:space="preserve">dinledikleri yönergeleri uygularlar. </w:t>
            </w:r>
            <w:r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>(TADB.1.a</w:t>
            </w:r>
            <w:proofErr w:type="gramStart"/>
            <w:r w:rsidR="00A1462B"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>.</w:t>
            </w:r>
            <w:r w:rsidR="00A1462B" w:rsidRPr="00D72E33">
              <w:rPr>
                <w:rStyle w:val="Gl"/>
                <w:rFonts w:eastAsiaTheme="majorEastAsia"/>
                <w:b w:val="0"/>
                <w:bCs w:val="0"/>
                <w:sz w:val="20"/>
                <w:szCs w:val="20"/>
              </w:rPr>
              <w:t>,</w:t>
            </w:r>
            <w:proofErr w:type="gramEnd"/>
            <w:r w:rsidR="00A1462B" w:rsidRPr="00D72E33">
              <w:rPr>
                <w:rStyle w:val="Gl"/>
                <w:rFonts w:eastAsiaTheme="majorEastAsia"/>
                <w:b w:val="0"/>
                <w:bCs w:val="0"/>
                <w:sz w:val="20"/>
                <w:szCs w:val="20"/>
              </w:rPr>
              <w:t xml:space="preserve"> TADB.1.b.</w:t>
            </w:r>
            <w:r w:rsidR="007A7F9B" w:rsidRPr="00D72E33">
              <w:rPr>
                <w:rStyle w:val="Gl"/>
                <w:rFonts w:eastAsiaTheme="majorEastAsia"/>
                <w:b w:val="0"/>
                <w:bCs w:val="0"/>
                <w:sz w:val="20"/>
                <w:szCs w:val="20"/>
              </w:rPr>
              <w:t xml:space="preserve"> E1.5.</w:t>
            </w:r>
            <w:r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>)</w:t>
            </w:r>
            <w:r w:rsidRPr="00D72E33">
              <w:rPr>
                <w:b/>
                <w:bCs/>
                <w:color w:val="212529"/>
                <w:sz w:val="20"/>
                <w:szCs w:val="20"/>
              </w:rPr>
              <w:t>.</w:t>
            </w:r>
            <w:r w:rsidRPr="00D72E33">
              <w:rPr>
                <w:color w:val="212529"/>
                <w:sz w:val="20"/>
                <w:szCs w:val="20"/>
              </w:rPr>
              <w:t xml:space="preserve"> Seçtikleri materyalleri dinlerken/izlerken temel dinleme kurallarına uyar</w:t>
            </w:r>
            <w:r w:rsidR="003D5F48" w:rsidRPr="00D72E33">
              <w:rPr>
                <w:color w:val="212529"/>
                <w:sz w:val="20"/>
                <w:szCs w:val="20"/>
              </w:rPr>
              <w:t xml:space="preserve">lar. </w:t>
            </w:r>
            <w:r w:rsidRPr="00D72E33">
              <w:rPr>
                <w:color w:val="212529"/>
                <w:sz w:val="20"/>
                <w:szCs w:val="20"/>
              </w:rPr>
              <w:t> </w:t>
            </w:r>
            <w:r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>(TADB.1.</w:t>
            </w:r>
            <w:r w:rsidR="004F4D25"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>b</w:t>
            </w:r>
            <w:proofErr w:type="gramStart"/>
            <w:r w:rsidR="004F4D25"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>.,</w:t>
            </w:r>
            <w:proofErr w:type="gramEnd"/>
            <w:r w:rsidR="004F4D25"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 xml:space="preserve"> SDB2.1.SB1</w:t>
            </w:r>
            <w:r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>)</w:t>
            </w:r>
            <w:r w:rsidRPr="00D72E33">
              <w:rPr>
                <w:b/>
                <w:bCs/>
                <w:color w:val="212529"/>
                <w:sz w:val="20"/>
                <w:szCs w:val="20"/>
              </w:rPr>
              <w:t>.</w:t>
            </w:r>
            <w:r w:rsidRPr="00D72E33">
              <w:rPr>
                <w:color w:val="212529"/>
                <w:sz w:val="20"/>
                <w:szCs w:val="20"/>
              </w:rPr>
              <w:t xml:space="preserve"> </w:t>
            </w:r>
            <w:r w:rsidR="00EA756D" w:rsidRPr="00D72E33">
              <w:rPr>
                <w:color w:val="212529"/>
                <w:sz w:val="20"/>
                <w:szCs w:val="20"/>
              </w:rPr>
              <w:t>Materyaller</w:t>
            </w:r>
            <w:r w:rsidR="00C349D4" w:rsidRPr="00D72E33">
              <w:rPr>
                <w:color w:val="212529"/>
                <w:sz w:val="20"/>
                <w:szCs w:val="20"/>
              </w:rPr>
              <w:t>i</w:t>
            </w:r>
            <w:r w:rsidR="00EA756D" w:rsidRPr="00D72E33">
              <w:rPr>
                <w:color w:val="212529"/>
                <w:sz w:val="20"/>
                <w:szCs w:val="20"/>
              </w:rPr>
              <w:t xml:space="preserve"> </w:t>
            </w:r>
            <w:r w:rsidR="00034AEE" w:rsidRPr="00D72E33">
              <w:rPr>
                <w:color w:val="212529"/>
                <w:sz w:val="20"/>
                <w:szCs w:val="20"/>
              </w:rPr>
              <w:t>dinle</w:t>
            </w:r>
            <w:r w:rsidR="00C349D4" w:rsidRPr="00D72E33">
              <w:rPr>
                <w:color w:val="212529"/>
                <w:sz w:val="20"/>
                <w:szCs w:val="20"/>
              </w:rPr>
              <w:t xml:space="preserve">yip izledikten sonra </w:t>
            </w:r>
            <w:r w:rsidR="00721F32" w:rsidRPr="00D72E33">
              <w:rPr>
                <w:color w:val="212529"/>
                <w:sz w:val="20"/>
                <w:szCs w:val="20"/>
              </w:rPr>
              <w:t xml:space="preserve">ön bilgileriyle bağlantı kurup </w:t>
            </w:r>
            <w:r w:rsidR="00C349D4" w:rsidRPr="00D72E33">
              <w:rPr>
                <w:color w:val="212529"/>
                <w:sz w:val="20"/>
                <w:szCs w:val="20"/>
              </w:rPr>
              <w:t>tahmin ve çıkarımda bulunurlar. (</w:t>
            </w:r>
            <w:r w:rsidR="004F38E0" w:rsidRPr="00D72E33">
              <w:rPr>
                <w:color w:val="212529"/>
                <w:sz w:val="20"/>
                <w:szCs w:val="20"/>
              </w:rPr>
              <w:t>TADB2.a</w:t>
            </w:r>
            <w:proofErr w:type="gramStart"/>
            <w:r w:rsidR="004F38E0" w:rsidRPr="00D72E33">
              <w:rPr>
                <w:color w:val="212529"/>
                <w:sz w:val="20"/>
                <w:szCs w:val="20"/>
              </w:rPr>
              <w:t>.,</w:t>
            </w:r>
            <w:proofErr w:type="gramEnd"/>
            <w:r w:rsidR="004F38E0" w:rsidRPr="00D72E33">
              <w:rPr>
                <w:color w:val="212529"/>
                <w:sz w:val="20"/>
                <w:szCs w:val="20"/>
              </w:rPr>
              <w:t xml:space="preserve"> </w:t>
            </w:r>
            <w:r w:rsidR="00C349D4" w:rsidRPr="00D72E33">
              <w:rPr>
                <w:color w:val="212529"/>
                <w:sz w:val="20"/>
                <w:szCs w:val="20"/>
              </w:rPr>
              <w:t>TADB</w:t>
            </w:r>
            <w:r w:rsidR="00721F32" w:rsidRPr="00D72E33">
              <w:rPr>
                <w:color w:val="212529"/>
                <w:sz w:val="20"/>
                <w:szCs w:val="20"/>
              </w:rPr>
              <w:t>2.b., TADB2.c</w:t>
            </w:r>
            <w:r w:rsidR="003A4542" w:rsidRPr="00D72E33">
              <w:rPr>
                <w:color w:val="212529"/>
                <w:sz w:val="20"/>
                <w:szCs w:val="20"/>
              </w:rPr>
              <w:t>., E3.1</w:t>
            </w:r>
            <w:r w:rsidR="00EB6C24" w:rsidRPr="00D72E33">
              <w:rPr>
                <w:color w:val="212529"/>
                <w:sz w:val="20"/>
                <w:szCs w:val="20"/>
              </w:rPr>
              <w:t>., E3.2.</w:t>
            </w:r>
            <w:r w:rsidR="004F38E0" w:rsidRPr="00D72E33">
              <w:rPr>
                <w:color w:val="212529"/>
                <w:sz w:val="20"/>
                <w:szCs w:val="20"/>
              </w:rPr>
              <w:t>)</w:t>
            </w:r>
            <w:r w:rsidR="0060140F" w:rsidRPr="00D72E33">
              <w:rPr>
                <w:color w:val="212529"/>
                <w:sz w:val="20"/>
                <w:szCs w:val="20"/>
              </w:rPr>
              <w:t xml:space="preserve"> </w:t>
            </w:r>
            <w:r w:rsidR="007440C4" w:rsidRPr="00D72E33">
              <w:rPr>
                <w:color w:val="212529"/>
                <w:sz w:val="20"/>
                <w:szCs w:val="20"/>
              </w:rPr>
              <w:t>Dinledikleri/izledikleri şiir, hikâye,</w:t>
            </w:r>
            <w:r w:rsidR="0094024E" w:rsidRPr="00D72E33">
              <w:rPr>
                <w:color w:val="212529"/>
                <w:sz w:val="20"/>
                <w:szCs w:val="20"/>
              </w:rPr>
              <w:t xml:space="preserve"> </w:t>
            </w:r>
            <w:r w:rsidR="007440C4" w:rsidRPr="00D72E33">
              <w:rPr>
                <w:color w:val="212529"/>
                <w:sz w:val="20"/>
                <w:szCs w:val="20"/>
              </w:rPr>
              <w:t>tekerleme, video, tiyatro, animasyon gibi materyaller</w:t>
            </w:r>
            <w:r w:rsidR="00C916B2" w:rsidRPr="00D72E33">
              <w:rPr>
                <w:color w:val="212529"/>
                <w:sz w:val="20"/>
                <w:szCs w:val="20"/>
              </w:rPr>
              <w:t>deki olayları</w:t>
            </w:r>
            <w:r w:rsidR="005F686F" w:rsidRPr="00D72E33">
              <w:rPr>
                <w:color w:val="212529"/>
                <w:sz w:val="20"/>
                <w:szCs w:val="20"/>
              </w:rPr>
              <w:t>n</w:t>
            </w:r>
            <w:r w:rsidR="00C916B2" w:rsidRPr="00D72E33">
              <w:rPr>
                <w:color w:val="212529"/>
                <w:sz w:val="20"/>
                <w:szCs w:val="20"/>
              </w:rPr>
              <w:t xml:space="preserve"> parçalarını belirleyip </w:t>
            </w:r>
            <w:r w:rsidR="002F47A6" w:rsidRPr="00D72E33">
              <w:rPr>
                <w:color w:val="212529"/>
                <w:sz w:val="20"/>
                <w:szCs w:val="20"/>
              </w:rPr>
              <w:t xml:space="preserve">parçaların </w:t>
            </w:r>
            <w:r w:rsidR="00C916B2" w:rsidRPr="00D72E33">
              <w:rPr>
                <w:color w:val="212529"/>
                <w:sz w:val="20"/>
                <w:szCs w:val="20"/>
              </w:rPr>
              <w:t>arasındaki</w:t>
            </w:r>
            <w:r w:rsidR="002F47A6" w:rsidRPr="00D72E33">
              <w:rPr>
                <w:color w:val="212529"/>
                <w:sz w:val="20"/>
                <w:szCs w:val="20"/>
              </w:rPr>
              <w:t xml:space="preserve"> ilişkiyi belirler.</w:t>
            </w:r>
            <w:r w:rsidR="00C916B2" w:rsidRPr="00D72E33">
              <w:rPr>
                <w:color w:val="212529"/>
                <w:sz w:val="20"/>
                <w:szCs w:val="20"/>
              </w:rPr>
              <w:t xml:space="preserve"> (TADB.3.a</w:t>
            </w:r>
            <w:proofErr w:type="gramStart"/>
            <w:r w:rsidR="00C916B2" w:rsidRPr="00D72E33">
              <w:rPr>
                <w:color w:val="212529"/>
                <w:sz w:val="20"/>
                <w:szCs w:val="20"/>
              </w:rPr>
              <w:t>.,</w:t>
            </w:r>
            <w:proofErr w:type="gramEnd"/>
            <w:r w:rsidR="00C916B2" w:rsidRPr="00D72E33">
              <w:rPr>
                <w:color w:val="212529"/>
                <w:sz w:val="20"/>
                <w:szCs w:val="20"/>
              </w:rPr>
              <w:t xml:space="preserve"> TADB.3</w:t>
            </w:r>
            <w:r w:rsidR="00D03B70" w:rsidRPr="00D72E33">
              <w:rPr>
                <w:color w:val="212529"/>
                <w:sz w:val="20"/>
                <w:szCs w:val="20"/>
              </w:rPr>
              <w:t xml:space="preserve">b., KB1.) </w:t>
            </w:r>
            <w:r w:rsidR="00602852" w:rsidRPr="00D72E33">
              <w:rPr>
                <w:color w:val="212529"/>
                <w:sz w:val="20"/>
                <w:szCs w:val="20"/>
              </w:rPr>
              <w:t>Duygular etkinliğinde o</w:t>
            </w:r>
            <w:r w:rsidRPr="00D72E33">
              <w:rPr>
                <w:color w:val="212529"/>
                <w:sz w:val="20"/>
                <w:szCs w:val="20"/>
              </w:rPr>
              <w:t>lumlu veya olumsuz duygu ve düşünceleri</w:t>
            </w:r>
            <w:r w:rsidR="00602852" w:rsidRPr="00D72E33">
              <w:rPr>
                <w:color w:val="212529"/>
                <w:sz w:val="20"/>
                <w:szCs w:val="20"/>
              </w:rPr>
              <w:t xml:space="preserve">yle ilgili cümleler kurup </w:t>
            </w:r>
            <w:r w:rsidRPr="00D72E33">
              <w:rPr>
                <w:color w:val="212529"/>
                <w:sz w:val="20"/>
                <w:szCs w:val="20"/>
              </w:rPr>
              <w:t>arkadaşlarıyla açıkça paylaşır</w:t>
            </w:r>
            <w:r w:rsidR="0060140F" w:rsidRPr="00D72E33">
              <w:rPr>
                <w:color w:val="212529"/>
                <w:sz w:val="20"/>
                <w:szCs w:val="20"/>
              </w:rPr>
              <w:t>lar.</w:t>
            </w:r>
            <w:r w:rsidRPr="00D72E33">
              <w:rPr>
                <w:rStyle w:val="Gl"/>
                <w:rFonts w:eastAsiaTheme="majorEastAsia"/>
                <w:color w:val="212529"/>
                <w:sz w:val="20"/>
                <w:szCs w:val="20"/>
              </w:rPr>
              <w:t> </w:t>
            </w:r>
            <w:r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>(</w:t>
            </w:r>
            <w:r w:rsidR="00D5186A"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>T</w:t>
            </w:r>
            <w:r w:rsidR="00D5186A" w:rsidRPr="00D72E33">
              <w:rPr>
                <w:rStyle w:val="Gl"/>
                <w:rFonts w:eastAsiaTheme="majorEastAsia"/>
                <w:b w:val="0"/>
                <w:bCs w:val="0"/>
                <w:sz w:val="20"/>
                <w:szCs w:val="20"/>
              </w:rPr>
              <w:t>AKB</w:t>
            </w:r>
            <w:r w:rsidR="00E134EC" w:rsidRPr="00D72E33">
              <w:rPr>
                <w:rStyle w:val="Gl"/>
                <w:rFonts w:eastAsiaTheme="majorEastAsia"/>
                <w:b w:val="0"/>
                <w:bCs w:val="0"/>
                <w:sz w:val="20"/>
                <w:szCs w:val="20"/>
              </w:rPr>
              <w:t>.1.a</w:t>
            </w:r>
            <w:proofErr w:type="gramStart"/>
            <w:r w:rsidR="00E134EC" w:rsidRPr="00D72E33">
              <w:rPr>
                <w:rStyle w:val="Gl"/>
                <w:rFonts w:eastAsiaTheme="majorEastAsia"/>
                <w:b w:val="0"/>
                <w:bCs w:val="0"/>
                <w:sz w:val="20"/>
                <w:szCs w:val="20"/>
              </w:rPr>
              <w:t>.,</w:t>
            </w:r>
            <w:proofErr w:type="gramEnd"/>
            <w:r w:rsidR="00E134EC" w:rsidRPr="00D72E33">
              <w:rPr>
                <w:rStyle w:val="Gl"/>
                <w:rFonts w:eastAsiaTheme="majorEastAsia"/>
                <w:b w:val="0"/>
                <w:bCs w:val="0"/>
                <w:sz w:val="20"/>
                <w:szCs w:val="20"/>
              </w:rPr>
              <w:t xml:space="preserve"> TAKB.1.b., OB4.3S</w:t>
            </w:r>
            <w:r w:rsidR="00602852" w:rsidRPr="00D72E33">
              <w:rPr>
                <w:rStyle w:val="Gl"/>
                <w:rFonts w:eastAsiaTheme="majorEastAsia"/>
                <w:b w:val="0"/>
                <w:bCs w:val="0"/>
                <w:sz w:val="20"/>
                <w:szCs w:val="20"/>
              </w:rPr>
              <w:t xml:space="preserve">B1., </w:t>
            </w:r>
            <w:r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>D4.2.1)</w:t>
            </w:r>
            <w:r w:rsidRPr="00D72E33">
              <w:rPr>
                <w:b/>
                <w:bCs/>
                <w:color w:val="212529"/>
                <w:sz w:val="20"/>
                <w:szCs w:val="20"/>
              </w:rPr>
              <w:t>.</w:t>
            </w:r>
            <w:r w:rsidRPr="00D72E33">
              <w:rPr>
                <w:color w:val="212529"/>
                <w:sz w:val="20"/>
                <w:szCs w:val="20"/>
              </w:rPr>
              <w:t xml:space="preserve"> Seçtikleri materyalin</w:t>
            </w:r>
            <w:r w:rsidR="004A6D0C" w:rsidRPr="00D72E33">
              <w:rPr>
                <w:color w:val="212529"/>
                <w:sz w:val="20"/>
                <w:szCs w:val="20"/>
              </w:rPr>
              <w:t xml:space="preserve"> ne olduğunu tahmin edip</w:t>
            </w:r>
            <w:r w:rsidRPr="00D72E33">
              <w:rPr>
                <w:color w:val="212529"/>
                <w:sz w:val="20"/>
                <w:szCs w:val="20"/>
              </w:rPr>
              <w:t xml:space="preserve"> boyutu, kalınlığı, büyüklüğü gibi fiziksel unsurlarını </w:t>
            </w:r>
            <w:r w:rsidRPr="00D72E33">
              <w:rPr>
                <w:color w:val="212529"/>
                <w:sz w:val="20"/>
                <w:szCs w:val="20"/>
              </w:rPr>
              <w:lastRenderedPageBreak/>
              <w:t>gösterir</w:t>
            </w:r>
            <w:r w:rsidR="005F686F" w:rsidRPr="00D72E33">
              <w:rPr>
                <w:color w:val="212529"/>
                <w:sz w:val="20"/>
                <w:szCs w:val="20"/>
              </w:rPr>
              <w:t>ler</w:t>
            </w:r>
            <w:r w:rsidR="005F686F" w:rsidRPr="00D72E33">
              <w:rPr>
                <w:b/>
                <w:bCs/>
                <w:color w:val="212529"/>
                <w:sz w:val="20"/>
                <w:szCs w:val="20"/>
              </w:rPr>
              <w:t>.</w:t>
            </w:r>
            <w:r w:rsidRPr="00D72E33">
              <w:rPr>
                <w:b/>
                <w:bCs/>
                <w:color w:val="212529"/>
                <w:sz w:val="20"/>
                <w:szCs w:val="20"/>
              </w:rPr>
              <w:t>  </w:t>
            </w:r>
            <w:r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>(TAOB.1.a</w:t>
            </w:r>
            <w:proofErr w:type="gramStart"/>
            <w:r w:rsidR="00D30FED"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>.</w:t>
            </w:r>
            <w:r w:rsidR="00D30FED" w:rsidRPr="00D72E33">
              <w:rPr>
                <w:rStyle w:val="Gl"/>
                <w:rFonts w:eastAsiaTheme="majorEastAsia"/>
                <w:b w:val="0"/>
                <w:bCs w:val="0"/>
                <w:sz w:val="20"/>
                <w:szCs w:val="20"/>
              </w:rPr>
              <w:t>,</w:t>
            </w:r>
            <w:proofErr w:type="gramEnd"/>
            <w:r w:rsidR="00D30FED" w:rsidRPr="00D72E33">
              <w:rPr>
                <w:rStyle w:val="Gl"/>
                <w:rFonts w:eastAsiaTheme="majorEastAsia"/>
                <w:b w:val="0"/>
                <w:bCs w:val="0"/>
                <w:sz w:val="20"/>
                <w:szCs w:val="20"/>
              </w:rPr>
              <w:t xml:space="preserve"> TA</w:t>
            </w:r>
            <w:r w:rsidR="00FE4B7B" w:rsidRPr="00D72E33">
              <w:rPr>
                <w:rStyle w:val="Gl"/>
                <w:rFonts w:eastAsiaTheme="majorEastAsia"/>
                <w:b w:val="0"/>
                <w:bCs w:val="0"/>
                <w:sz w:val="20"/>
                <w:szCs w:val="20"/>
              </w:rPr>
              <w:t>OB.</w:t>
            </w:r>
            <w:r w:rsidR="004F4D25" w:rsidRPr="00D72E33">
              <w:rPr>
                <w:rStyle w:val="Gl"/>
                <w:rFonts w:eastAsiaTheme="majorEastAsia"/>
                <w:b w:val="0"/>
                <w:bCs w:val="0"/>
                <w:sz w:val="20"/>
                <w:szCs w:val="20"/>
              </w:rPr>
              <w:t>2.a</w:t>
            </w:r>
            <w:r w:rsidR="00A07FBA" w:rsidRPr="00D72E33">
              <w:rPr>
                <w:rStyle w:val="Gl"/>
                <w:rFonts w:eastAsiaTheme="majorEastAsia"/>
                <w:b w:val="0"/>
                <w:bCs w:val="0"/>
                <w:sz w:val="20"/>
                <w:szCs w:val="20"/>
              </w:rPr>
              <w:t>., TAOB.2b., OB4.</w:t>
            </w:r>
            <w:r w:rsidR="000C7FD5" w:rsidRPr="00D72E33">
              <w:rPr>
                <w:rStyle w:val="Gl"/>
                <w:rFonts w:eastAsiaTheme="majorEastAsia"/>
                <w:b w:val="0"/>
                <w:bCs w:val="0"/>
                <w:sz w:val="20"/>
                <w:szCs w:val="20"/>
              </w:rPr>
              <w:t>1.SB1, OB4.1.SB2., OB4.2.SB1</w:t>
            </w:r>
            <w:r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>)</w:t>
            </w:r>
            <w:r w:rsidRPr="00D72E33">
              <w:rPr>
                <w:b/>
                <w:bCs/>
                <w:color w:val="212529"/>
                <w:sz w:val="20"/>
                <w:szCs w:val="20"/>
              </w:rPr>
              <w:t xml:space="preserve">. </w:t>
            </w:r>
            <w:r w:rsidRPr="00D72E33">
              <w:rPr>
                <w:color w:val="212529"/>
                <w:sz w:val="20"/>
                <w:szCs w:val="20"/>
              </w:rPr>
              <w:t>Çocuklar seçtikleri dinleme/izleme ya da görsel okuma materyalleri arasından yetişkinin yönlendirdiği veya kendi seçtiği bir konu hakkında görüşlerini ifade eder</w:t>
            </w:r>
            <w:r w:rsidR="005F686F" w:rsidRPr="00D72E33">
              <w:rPr>
                <w:color w:val="212529"/>
                <w:sz w:val="20"/>
                <w:szCs w:val="20"/>
              </w:rPr>
              <w:t>ler.</w:t>
            </w:r>
            <w:r w:rsidRPr="00D72E33">
              <w:rPr>
                <w:color w:val="212529"/>
                <w:sz w:val="20"/>
                <w:szCs w:val="20"/>
              </w:rPr>
              <w:t> </w:t>
            </w:r>
            <w:r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>(TAKB.1.a, SDB2.1.SB2)</w:t>
            </w:r>
            <w:r w:rsidR="008A7175" w:rsidRPr="00D72E33">
              <w:rPr>
                <w:b/>
                <w:bCs/>
                <w:sz w:val="20"/>
                <w:szCs w:val="20"/>
              </w:rPr>
              <w:t>.</w:t>
            </w:r>
            <w:r w:rsidR="008A7175" w:rsidRPr="00D72E33">
              <w:rPr>
                <w:sz w:val="20"/>
                <w:szCs w:val="20"/>
              </w:rPr>
              <w:t xml:space="preserve"> </w:t>
            </w:r>
            <w:r w:rsidR="007A6456" w:rsidRPr="00D72E33">
              <w:rPr>
                <w:sz w:val="20"/>
                <w:szCs w:val="20"/>
              </w:rPr>
              <w:t xml:space="preserve">İsim farkındalığına yönelik çalışma yaparken erken okuryazarlık çalışmaları </w:t>
            </w:r>
            <w:r w:rsidR="005F686F" w:rsidRPr="00D72E33">
              <w:rPr>
                <w:sz w:val="20"/>
                <w:szCs w:val="20"/>
              </w:rPr>
              <w:t>yaparlar.</w:t>
            </w:r>
            <w:r w:rsidR="007A6456" w:rsidRPr="00D72E33">
              <w:rPr>
                <w:sz w:val="20"/>
                <w:szCs w:val="20"/>
              </w:rPr>
              <w:t xml:space="preserve"> (</w:t>
            </w:r>
            <w:r w:rsidR="00703860" w:rsidRPr="00D72E33">
              <w:rPr>
                <w:sz w:val="20"/>
                <w:szCs w:val="20"/>
              </w:rPr>
              <w:t>TAEOB.4</w:t>
            </w:r>
            <w:r w:rsidR="004F4D25" w:rsidRPr="00D72E33">
              <w:rPr>
                <w:sz w:val="20"/>
                <w:szCs w:val="20"/>
              </w:rPr>
              <w:t>.</w:t>
            </w:r>
            <w:r w:rsidR="00703860" w:rsidRPr="00D72E33">
              <w:rPr>
                <w:sz w:val="20"/>
                <w:szCs w:val="20"/>
              </w:rPr>
              <w:t>a</w:t>
            </w:r>
            <w:proofErr w:type="gramStart"/>
            <w:r w:rsidR="004F4D25" w:rsidRPr="00D72E33">
              <w:rPr>
                <w:sz w:val="20"/>
                <w:szCs w:val="20"/>
              </w:rPr>
              <w:t>.,</w:t>
            </w:r>
            <w:proofErr w:type="gramEnd"/>
            <w:r w:rsidR="004F4D25" w:rsidRPr="00D72E33">
              <w:rPr>
                <w:sz w:val="20"/>
                <w:szCs w:val="20"/>
              </w:rPr>
              <w:t xml:space="preserve"> OB1.1.SB1., </w:t>
            </w:r>
            <w:r w:rsidR="00D03B70" w:rsidRPr="00D72E33">
              <w:rPr>
                <w:sz w:val="20"/>
                <w:szCs w:val="20"/>
              </w:rPr>
              <w:t>KB1., KB2</w:t>
            </w:r>
            <w:r w:rsidR="00444F9B" w:rsidRPr="00D72E33">
              <w:rPr>
                <w:sz w:val="20"/>
                <w:szCs w:val="20"/>
              </w:rPr>
              <w:t>.7.SB1.)</w:t>
            </w:r>
          </w:p>
          <w:p w14:paraId="2BC501B2" w14:textId="42F73954" w:rsidR="002B2FCE" w:rsidRPr="00D72E33" w:rsidRDefault="002B2FCE" w:rsidP="00F3191F">
            <w:pPr>
              <w:pStyle w:val="NormalWeb"/>
              <w:spacing w:line="360" w:lineRule="auto"/>
              <w:rPr>
                <w:sz w:val="20"/>
                <w:szCs w:val="20"/>
              </w:rPr>
            </w:pPr>
            <w:r w:rsidRPr="00D72E33">
              <w:rPr>
                <w:rStyle w:val="Gl"/>
                <w:rFonts w:eastAsiaTheme="majorEastAsia"/>
                <w:color w:val="212529"/>
                <w:sz w:val="20"/>
                <w:szCs w:val="20"/>
              </w:rPr>
              <w:t>MATEMATİK ALANI</w:t>
            </w:r>
            <w:r w:rsidRPr="00D72E33">
              <w:rPr>
                <w:color w:val="212529"/>
                <w:sz w:val="20"/>
                <w:szCs w:val="20"/>
              </w:rPr>
              <w:br/>
              <w:t>Tekerleme ve şarkı söyleme çalışmaları yapar </w:t>
            </w:r>
            <w:r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>(MAB.1.a,</w:t>
            </w:r>
            <w:r w:rsidR="00F8551A"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 xml:space="preserve"> KB1</w:t>
            </w:r>
            <w:r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>)</w:t>
            </w:r>
            <w:r w:rsidRPr="00D72E33">
              <w:rPr>
                <w:b/>
                <w:bCs/>
                <w:color w:val="212529"/>
                <w:sz w:val="20"/>
                <w:szCs w:val="20"/>
              </w:rPr>
              <w:t xml:space="preserve">. </w:t>
            </w:r>
            <w:r w:rsidRPr="00D72E33">
              <w:rPr>
                <w:color w:val="212529"/>
                <w:sz w:val="20"/>
                <w:szCs w:val="20"/>
              </w:rPr>
              <w:t xml:space="preserve">Matematiksel muhakeme becerisine yönelik bir bütünün parçalarını belirlemek üzere yapboz, </w:t>
            </w:r>
            <w:proofErr w:type="spellStart"/>
            <w:r w:rsidRPr="00D72E33">
              <w:rPr>
                <w:color w:val="212529"/>
                <w:sz w:val="20"/>
                <w:szCs w:val="20"/>
              </w:rPr>
              <w:t>lego</w:t>
            </w:r>
            <w:proofErr w:type="spellEnd"/>
            <w:r w:rsidRPr="00D72E33">
              <w:rPr>
                <w:color w:val="212529"/>
                <w:sz w:val="20"/>
                <w:szCs w:val="20"/>
              </w:rPr>
              <w:t xml:space="preserve">, </w:t>
            </w:r>
            <w:proofErr w:type="spellStart"/>
            <w:r w:rsidRPr="00D72E33">
              <w:rPr>
                <w:color w:val="212529"/>
                <w:sz w:val="20"/>
                <w:szCs w:val="20"/>
              </w:rPr>
              <w:t>tangram</w:t>
            </w:r>
            <w:proofErr w:type="spellEnd"/>
            <w:r w:rsidRPr="00D72E33">
              <w:rPr>
                <w:color w:val="212529"/>
                <w:sz w:val="20"/>
                <w:szCs w:val="20"/>
              </w:rPr>
              <w:t xml:space="preserve"> gibi materyaller kullanılarak parça bütün </w:t>
            </w:r>
            <w:r w:rsidR="007A6457" w:rsidRPr="00D72E33">
              <w:rPr>
                <w:color w:val="212529"/>
                <w:sz w:val="20"/>
                <w:szCs w:val="20"/>
              </w:rPr>
              <w:t>ilişkisine dayalı</w:t>
            </w:r>
            <w:r w:rsidRPr="00D72E33">
              <w:rPr>
                <w:color w:val="212529"/>
                <w:sz w:val="20"/>
                <w:szCs w:val="20"/>
              </w:rPr>
              <w:t xml:space="preserve"> oyunlar oynanır</w:t>
            </w:r>
            <w:r w:rsidR="00CC107A" w:rsidRPr="00D72E33">
              <w:rPr>
                <w:color w:val="212529"/>
                <w:sz w:val="20"/>
                <w:szCs w:val="20"/>
              </w:rPr>
              <w:t>.</w:t>
            </w:r>
            <w:r w:rsidRPr="00D72E33">
              <w:rPr>
                <w:color w:val="212529"/>
                <w:sz w:val="20"/>
                <w:szCs w:val="20"/>
              </w:rPr>
              <w:t> </w:t>
            </w:r>
            <w:r w:rsidRPr="00D72E33">
              <w:rPr>
                <w:rStyle w:val="Gl"/>
                <w:rFonts w:eastAsiaTheme="majorEastAsia"/>
                <w:color w:val="212529"/>
                <w:sz w:val="20"/>
                <w:szCs w:val="20"/>
              </w:rPr>
              <w:t>(</w:t>
            </w:r>
            <w:r w:rsidR="003F0AF1" w:rsidRPr="00D72E33">
              <w:rPr>
                <w:rFonts w:eastAsiaTheme="majorEastAsia"/>
                <w:color w:val="212529"/>
                <w:sz w:val="20"/>
                <w:szCs w:val="20"/>
              </w:rPr>
              <w:t xml:space="preserve">MAB.2. </w:t>
            </w:r>
            <w:r w:rsidR="003F0AF1" w:rsidRPr="00D72E33">
              <w:rPr>
                <w:sz w:val="20"/>
                <w:szCs w:val="20"/>
              </w:rPr>
              <w:t xml:space="preserve">a </w:t>
            </w:r>
            <w:r w:rsidR="003F0AF1" w:rsidRPr="00D72E33">
              <w:rPr>
                <w:rFonts w:eastAsiaTheme="majorEastAsia"/>
                <w:color w:val="212529"/>
                <w:sz w:val="20"/>
                <w:szCs w:val="20"/>
              </w:rPr>
              <w:t>MAB.2</w:t>
            </w:r>
            <w:r w:rsidR="003F0AF1" w:rsidRPr="00D72E33">
              <w:rPr>
                <w:rFonts w:eastAsiaTheme="majorEastAsia"/>
                <w:b/>
                <w:bCs/>
                <w:color w:val="212529"/>
                <w:sz w:val="20"/>
                <w:szCs w:val="20"/>
              </w:rPr>
              <w:t xml:space="preserve">. </w:t>
            </w:r>
            <w:r w:rsidR="003F0AF1" w:rsidRPr="00D72E33">
              <w:rPr>
                <w:sz w:val="20"/>
                <w:szCs w:val="20"/>
              </w:rPr>
              <w:t>b.</w:t>
            </w:r>
            <w:r w:rsidR="003F0AF1" w:rsidRPr="00D72E33">
              <w:rPr>
                <w:color w:val="212529"/>
                <w:sz w:val="20"/>
                <w:szCs w:val="20"/>
              </w:rPr>
              <w:t xml:space="preserve"> OB4.1.SB1 OB4.1.SB2</w:t>
            </w:r>
            <w:proofErr w:type="gramStart"/>
            <w:r w:rsidR="003F0AF1" w:rsidRPr="00D72E33">
              <w:rPr>
                <w:color w:val="212529"/>
                <w:sz w:val="20"/>
                <w:szCs w:val="20"/>
              </w:rPr>
              <w:t>.,</w:t>
            </w:r>
            <w:proofErr w:type="gramEnd"/>
            <w:r w:rsidR="003F0AF1" w:rsidRPr="00D72E33">
              <w:rPr>
                <w:color w:val="212529"/>
                <w:sz w:val="20"/>
                <w:szCs w:val="20"/>
              </w:rPr>
              <w:t xml:space="preserve"> KB2.4.SB1., KB2.4.SB2.)</w:t>
            </w:r>
            <w:r w:rsidR="00175A07" w:rsidRPr="00D72E33">
              <w:rPr>
                <w:color w:val="212529"/>
                <w:sz w:val="20"/>
                <w:szCs w:val="20"/>
              </w:rPr>
              <w:t xml:space="preserve"> </w:t>
            </w:r>
            <w:r w:rsidR="00C432D3" w:rsidRPr="00D72E33">
              <w:rPr>
                <w:color w:val="212529"/>
                <w:sz w:val="20"/>
                <w:szCs w:val="20"/>
              </w:rPr>
              <w:t>Nesnelerin ölçülebilir özelliklerine ilişkin çıkarımda bulunur. (</w:t>
            </w:r>
            <w:r w:rsidR="00BC2E71" w:rsidRPr="00D72E33">
              <w:rPr>
                <w:sz w:val="20"/>
                <w:szCs w:val="20"/>
              </w:rPr>
              <w:t>MAB.4.a</w:t>
            </w:r>
            <w:proofErr w:type="gramStart"/>
            <w:r w:rsidR="00BC2E71" w:rsidRPr="00D72E33">
              <w:rPr>
                <w:sz w:val="20"/>
                <w:szCs w:val="20"/>
              </w:rPr>
              <w:t>.,</w:t>
            </w:r>
            <w:proofErr w:type="gramEnd"/>
            <w:r w:rsidR="00BC2E71" w:rsidRPr="00D72E33">
              <w:rPr>
                <w:sz w:val="20"/>
                <w:szCs w:val="20"/>
              </w:rPr>
              <w:t xml:space="preserve"> E3.1.)</w:t>
            </w:r>
            <w:r w:rsidR="007D2AB4" w:rsidRPr="00D72E33">
              <w:rPr>
                <w:sz w:val="20"/>
                <w:szCs w:val="20"/>
              </w:rPr>
              <w:t xml:space="preserve"> </w:t>
            </w:r>
            <w:r w:rsidR="00812C94" w:rsidRPr="00D72E33">
              <w:rPr>
                <w:sz w:val="20"/>
                <w:szCs w:val="20"/>
              </w:rPr>
              <w:t>Çocuklardan doğada</w:t>
            </w:r>
            <w:r w:rsidR="00C30F61" w:rsidRPr="00D72E33">
              <w:rPr>
                <w:sz w:val="20"/>
                <w:szCs w:val="20"/>
              </w:rPr>
              <w:t xml:space="preserve"> </w:t>
            </w:r>
            <w:r w:rsidR="00812C94" w:rsidRPr="00D72E33">
              <w:rPr>
                <w:sz w:val="20"/>
                <w:szCs w:val="20"/>
              </w:rPr>
              <w:t xml:space="preserve">daire şeklindeki varlıkları bulmaları istenir. Daire şeklinde </w:t>
            </w:r>
            <w:proofErr w:type="gramStart"/>
            <w:r w:rsidR="00812C94" w:rsidRPr="00D72E33">
              <w:rPr>
                <w:sz w:val="20"/>
                <w:szCs w:val="20"/>
              </w:rPr>
              <w:t>kağıtlar</w:t>
            </w:r>
            <w:proofErr w:type="gramEnd"/>
            <w:r w:rsidR="00C30F61" w:rsidRPr="00D72E33">
              <w:rPr>
                <w:sz w:val="20"/>
                <w:szCs w:val="20"/>
              </w:rPr>
              <w:t xml:space="preserve"> </w:t>
            </w:r>
            <w:r w:rsidR="00812C94" w:rsidRPr="00D72E33">
              <w:rPr>
                <w:sz w:val="20"/>
                <w:szCs w:val="20"/>
              </w:rPr>
              <w:t xml:space="preserve">kesilip </w:t>
            </w:r>
            <w:r w:rsidR="00C30F61" w:rsidRPr="00D72E33">
              <w:rPr>
                <w:sz w:val="20"/>
                <w:szCs w:val="20"/>
              </w:rPr>
              <w:t>büyükten küçüğe yapıştırması istenir.</w:t>
            </w:r>
            <w:r w:rsidR="00F51DCC" w:rsidRPr="00D72E33">
              <w:rPr>
                <w:sz w:val="20"/>
                <w:szCs w:val="20"/>
              </w:rPr>
              <w:t xml:space="preserve"> </w:t>
            </w:r>
            <w:r w:rsidR="007D2AB4" w:rsidRPr="00D72E33">
              <w:rPr>
                <w:sz w:val="20"/>
                <w:szCs w:val="20"/>
              </w:rPr>
              <w:t>(</w:t>
            </w:r>
            <w:r w:rsidR="007D2AB4"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>KB1</w:t>
            </w:r>
            <w:proofErr w:type="gramStart"/>
            <w:r w:rsidR="007D2AB4"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>.,</w:t>
            </w:r>
            <w:proofErr w:type="gramEnd"/>
            <w:r w:rsidR="007D2AB4" w:rsidRPr="00D72E33">
              <w:rPr>
                <w:sz w:val="20"/>
                <w:szCs w:val="20"/>
              </w:rPr>
              <w:t xml:space="preserve"> MA</w:t>
            </w:r>
            <w:r w:rsidR="00FD2D0F" w:rsidRPr="00D72E33">
              <w:rPr>
                <w:sz w:val="20"/>
                <w:szCs w:val="20"/>
              </w:rPr>
              <w:t xml:space="preserve">B.3.a., </w:t>
            </w:r>
            <w:r w:rsidR="007D2AB4"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>MAB.3.b</w:t>
            </w:r>
            <w:r w:rsidR="00FD2D0F"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>.</w:t>
            </w:r>
            <w:r w:rsidR="00FD2D0F" w:rsidRPr="00D72E33">
              <w:rPr>
                <w:rStyle w:val="Gl"/>
                <w:rFonts w:eastAsiaTheme="majorEastAsia"/>
                <w:color w:val="212529"/>
                <w:sz w:val="20"/>
                <w:szCs w:val="20"/>
              </w:rPr>
              <w:t xml:space="preserve">, </w:t>
            </w:r>
            <w:r w:rsidR="00FD2D0F"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>MAB.3.</w:t>
            </w:r>
            <w:r w:rsidR="00A327F5"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>c.)</w:t>
            </w:r>
          </w:p>
          <w:p w14:paraId="3FDEC36F" w14:textId="3A466B3B" w:rsidR="002B2FCE" w:rsidRPr="00D72E33" w:rsidRDefault="002B2FCE" w:rsidP="00F3191F">
            <w:pPr>
              <w:pStyle w:val="NormalWeb"/>
              <w:spacing w:before="0" w:beforeAutospacing="0" w:line="360" w:lineRule="auto"/>
              <w:rPr>
                <w:color w:val="212529"/>
                <w:sz w:val="20"/>
                <w:szCs w:val="20"/>
              </w:rPr>
            </w:pPr>
            <w:r w:rsidRPr="00D72E33">
              <w:rPr>
                <w:rStyle w:val="Gl"/>
                <w:rFonts w:eastAsiaTheme="majorEastAsia"/>
                <w:color w:val="212529"/>
                <w:sz w:val="20"/>
                <w:szCs w:val="20"/>
              </w:rPr>
              <w:t>FEN ALANI</w:t>
            </w:r>
            <w:r w:rsidRPr="00D72E33">
              <w:rPr>
                <w:color w:val="212529"/>
                <w:sz w:val="20"/>
                <w:szCs w:val="20"/>
              </w:rPr>
              <w:br/>
            </w:r>
            <w:r w:rsidR="00C73DB9" w:rsidRPr="00D72E33">
              <w:rPr>
                <w:color w:val="212529"/>
                <w:sz w:val="20"/>
                <w:szCs w:val="20"/>
              </w:rPr>
              <w:t>Ç</w:t>
            </w:r>
            <w:r w:rsidR="00C73DB9" w:rsidRPr="00D72E33">
              <w:rPr>
                <w:sz w:val="20"/>
                <w:szCs w:val="20"/>
              </w:rPr>
              <w:t xml:space="preserve">ocuklara temizliğe yönelik el yıkamayla ilgili </w:t>
            </w:r>
            <w:r w:rsidR="000C5B6C">
              <w:rPr>
                <w:sz w:val="20"/>
                <w:szCs w:val="20"/>
              </w:rPr>
              <w:t>etkinlik</w:t>
            </w:r>
            <w:r w:rsidR="00C73DB9" w:rsidRPr="00D72E33">
              <w:rPr>
                <w:sz w:val="20"/>
                <w:szCs w:val="20"/>
              </w:rPr>
              <w:t xml:space="preserve"> yapılır. </w:t>
            </w:r>
            <w:r w:rsidR="000C5B6C">
              <w:rPr>
                <w:sz w:val="20"/>
                <w:szCs w:val="20"/>
              </w:rPr>
              <w:t xml:space="preserve">El yıkamayla ilgili önce görsellerle bilgilendirme yapılır. </w:t>
            </w:r>
            <w:r w:rsidR="00FB55E8" w:rsidRPr="00D72E33">
              <w:rPr>
                <w:sz w:val="20"/>
                <w:szCs w:val="20"/>
              </w:rPr>
              <w:t>(</w:t>
            </w:r>
            <w:r w:rsidR="00471F76"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>FAB.1.</w:t>
            </w:r>
            <w:r w:rsidR="006D1269"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>b</w:t>
            </w:r>
            <w:proofErr w:type="gramStart"/>
            <w:r w:rsidR="006D1269"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>.,</w:t>
            </w:r>
            <w:proofErr w:type="gramEnd"/>
            <w:r w:rsidR="006D1269"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 xml:space="preserve"> E</w:t>
            </w:r>
            <w:r w:rsidR="00BF7CF3"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>1.1.</w:t>
            </w:r>
            <w:r w:rsidR="00BF7CF3" w:rsidRPr="00D72E33">
              <w:rPr>
                <w:rStyle w:val="Gl"/>
                <w:rFonts w:eastAsiaTheme="majorEastAsia"/>
                <w:color w:val="212529"/>
                <w:sz w:val="20"/>
                <w:szCs w:val="20"/>
              </w:rPr>
              <w:t xml:space="preserve">, </w:t>
            </w:r>
            <w:r w:rsidR="00BF7CF3"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>E3.1</w:t>
            </w:r>
            <w:r w:rsidR="00BF7CF3" w:rsidRPr="00D72E33">
              <w:rPr>
                <w:rStyle w:val="Gl"/>
                <w:rFonts w:eastAsiaTheme="majorEastAsia"/>
                <w:color w:val="212529"/>
                <w:sz w:val="20"/>
                <w:szCs w:val="20"/>
              </w:rPr>
              <w:t>.</w:t>
            </w:r>
            <w:r w:rsidR="00BF7CF3"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>)</w:t>
            </w:r>
            <w:r w:rsidR="00FD2E04"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 xml:space="preserve"> </w:t>
            </w:r>
            <w:r w:rsidR="00BF4D55"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>Canlı</w:t>
            </w:r>
            <w:r w:rsidR="00FD2E04"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 xml:space="preserve"> görsel</w:t>
            </w:r>
            <w:r w:rsidR="00BF4D55"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>lerin</w:t>
            </w:r>
            <w:r w:rsidR="00FD2E04"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 xml:space="preserve">den yola çıkarak </w:t>
            </w:r>
            <w:r w:rsidR="00BF4D55"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 xml:space="preserve">varlıkların </w:t>
            </w:r>
            <w:proofErr w:type="spellStart"/>
            <w:r w:rsidR="009C0849"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>betimsel</w:t>
            </w:r>
            <w:proofErr w:type="spellEnd"/>
            <w:r w:rsidR="009C0849"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 xml:space="preserve"> ve fiziksel özelliklerin</w:t>
            </w:r>
            <w:r w:rsidR="001D741E"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>e yönelik</w:t>
            </w:r>
            <w:r w:rsidR="00BF4D55"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 xml:space="preserve"> </w:t>
            </w:r>
            <w:r w:rsidR="009C0849"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 xml:space="preserve">gözlemlerini ifade eder. </w:t>
            </w:r>
            <w:r w:rsidR="00663DA1"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</w:rPr>
              <w:t>(</w:t>
            </w:r>
            <w:r w:rsidR="00663DA1" w:rsidRPr="00D72E33">
              <w:rPr>
                <w:sz w:val="20"/>
                <w:szCs w:val="20"/>
              </w:rPr>
              <w:t>FAB.1.a, FAB.1.b, FAB.1.c)</w:t>
            </w:r>
            <w:r w:rsidR="00260A89" w:rsidRPr="00D72E33">
              <w:rPr>
                <w:sz w:val="20"/>
                <w:szCs w:val="20"/>
              </w:rPr>
              <w:t xml:space="preserve"> Doğa</w:t>
            </w:r>
            <w:r w:rsidR="00860F89">
              <w:rPr>
                <w:sz w:val="20"/>
                <w:szCs w:val="20"/>
              </w:rPr>
              <w:t xml:space="preserve"> yürüyüşüne çıkılır ve ağaçlar kalın-ince diye sınıflandırılır.</w:t>
            </w:r>
            <w:r w:rsidR="00E42F31" w:rsidRPr="00D72E33">
              <w:rPr>
                <w:sz w:val="20"/>
                <w:szCs w:val="20"/>
              </w:rPr>
              <w:t xml:space="preserve"> </w:t>
            </w:r>
            <w:r w:rsidR="00860F89">
              <w:rPr>
                <w:sz w:val="20"/>
                <w:szCs w:val="20"/>
              </w:rPr>
              <w:t xml:space="preserve">Yaprakların renkleri ve şekilleri incelenir. </w:t>
            </w:r>
            <w:r w:rsidR="00E42F31" w:rsidRPr="00D72E33">
              <w:rPr>
                <w:sz w:val="20"/>
                <w:szCs w:val="20"/>
              </w:rPr>
              <w:t>(</w:t>
            </w:r>
            <w:r w:rsidR="007657C0" w:rsidRPr="00D72E33">
              <w:rPr>
                <w:sz w:val="20"/>
                <w:szCs w:val="20"/>
              </w:rPr>
              <w:t>KB2.5.SB1</w:t>
            </w:r>
            <w:proofErr w:type="gramStart"/>
            <w:r w:rsidR="007657C0" w:rsidRPr="00D72E33">
              <w:rPr>
                <w:sz w:val="20"/>
                <w:szCs w:val="20"/>
              </w:rPr>
              <w:t>.,</w:t>
            </w:r>
            <w:proofErr w:type="gramEnd"/>
            <w:r w:rsidR="007657C0" w:rsidRPr="00D72E33">
              <w:rPr>
                <w:sz w:val="20"/>
                <w:szCs w:val="20"/>
              </w:rPr>
              <w:t xml:space="preserve"> KB2.5.SB2., FAB.1.b., FAB.2.b.)</w:t>
            </w:r>
          </w:p>
          <w:p w14:paraId="5E944D58" w14:textId="17198451" w:rsidR="00CE1CFA" w:rsidRPr="00D72E33" w:rsidRDefault="002B2FCE" w:rsidP="00F3191F">
            <w:pPr>
              <w:pStyle w:val="NormalWeb"/>
              <w:spacing w:before="0" w:beforeAutospacing="0" w:line="360" w:lineRule="auto"/>
              <w:rPr>
                <w:color w:val="212529"/>
                <w:sz w:val="20"/>
                <w:szCs w:val="20"/>
              </w:rPr>
            </w:pPr>
            <w:r w:rsidRPr="00D72E33">
              <w:rPr>
                <w:rStyle w:val="Gl"/>
                <w:rFonts w:eastAsiaTheme="majorEastAsia"/>
                <w:color w:val="212529"/>
                <w:sz w:val="20"/>
                <w:szCs w:val="20"/>
              </w:rPr>
              <w:t>SOSYAL ALANI</w:t>
            </w:r>
            <w:r w:rsidRPr="00D72E33">
              <w:rPr>
                <w:color w:val="212529"/>
                <w:sz w:val="20"/>
                <w:szCs w:val="20"/>
              </w:rPr>
              <w:br/>
            </w:r>
            <w:r w:rsidR="008B3457" w:rsidRPr="00D72E33">
              <w:rPr>
                <w:color w:val="212529"/>
                <w:sz w:val="20"/>
                <w:szCs w:val="20"/>
              </w:rPr>
              <w:t xml:space="preserve">Okulun ilk haftalarında uyum sürecinde </w:t>
            </w:r>
            <w:r w:rsidR="000C5B6C">
              <w:rPr>
                <w:color w:val="212529"/>
                <w:sz w:val="20"/>
                <w:szCs w:val="20"/>
              </w:rPr>
              <w:t>zamanın nasıl geçtiği, günlük akış somutlaştırılarak çocuklara gösterilir.</w:t>
            </w:r>
            <w:r w:rsidR="000C5B6C" w:rsidRPr="00896145">
              <w:rPr>
                <w:sz w:val="20"/>
                <w:szCs w:val="20"/>
              </w:rPr>
              <w:t xml:space="preserve"> </w:t>
            </w:r>
            <w:r w:rsidR="000C5B6C">
              <w:rPr>
                <w:sz w:val="20"/>
                <w:szCs w:val="20"/>
              </w:rPr>
              <w:t>(</w:t>
            </w:r>
            <w:r w:rsidR="000C5B6C" w:rsidRPr="00896145">
              <w:rPr>
                <w:sz w:val="20"/>
                <w:szCs w:val="20"/>
              </w:rPr>
              <w:t>SAB.1. a.</w:t>
            </w:r>
            <w:r w:rsidR="000C5B6C">
              <w:rPr>
                <w:sz w:val="20"/>
                <w:szCs w:val="20"/>
              </w:rPr>
              <w:t>)</w:t>
            </w:r>
            <w:r w:rsidR="000C5B6C" w:rsidRPr="00896145">
              <w:rPr>
                <w:sz w:val="20"/>
                <w:szCs w:val="20"/>
              </w:rPr>
              <w:t xml:space="preserve"> </w:t>
            </w:r>
            <w:r w:rsidR="000C5B6C">
              <w:rPr>
                <w:color w:val="212529"/>
                <w:sz w:val="20"/>
                <w:szCs w:val="20"/>
              </w:rPr>
              <w:t xml:space="preserve"> Ç</w:t>
            </w:r>
            <w:r w:rsidR="002668BB" w:rsidRPr="00D72E33">
              <w:rPr>
                <w:color w:val="212529"/>
                <w:sz w:val="20"/>
                <w:szCs w:val="20"/>
              </w:rPr>
              <w:t>ocukların tanışma oyunları oynayıp kaynaşmaları sağlanır.</w:t>
            </w:r>
            <w:r w:rsidR="00C873A0" w:rsidRPr="00D72E33">
              <w:rPr>
                <w:color w:val="212529"/>
                <w:sz w:val="20"/>
                <w:szCs w:val="20"/>
              </w:rPr>
              <w:t xml:space="preserve"> Gruptakiler iletişimi başlat</w:t>
            </w:r>
            <w:r w:rsidR="00B93D14" w:rsidRPr="00D72E33">
              <w:rPr>
                <w:color w:val="212529"/>
                <w:sz w:val="20"/>
                <w:szCs w:val="20"/>
              </w:rPr>
              <w:t>ır</w:t>
            </w:r>
            <w:r w:rsidR="00C873A0" w:rsidRPr="00D72E33">
              <w:rPr>
                <w:color w:val="212529"/>
                <w:sz w:val="20"/>
                <w:szCs w:val="20"/>
              </w:rPr>
              <w:t xml:space="preserve"> </w:t>
            </w:r>
            <w:r w:rsidR="006D1269" w:rsidRPr="00D72E33">
              <w:rPr>
                <w:color w:val="212529"/>
                <w:sz w:val="20"/>
                <w:szCs w:val="20"/>
              </w:rPr>
              <w:t>ve iletişimi</w:t>
            </w:r>
            <w:r w:rsidR="00B93D14" w:rsidRPr="00D72E33">
              <w:rPr>
                <w:color w:val="212529"/>
                <w:sz w:val="20"/>
                <w:szCs w:val="20"/>
              </w:rPr>
              <w:t xml:space="preserve"> artırmaya yönelik </w:t>
            </w:r>
            <w:r w:rsidR="00967AB1" w:rsidRPr="00D72E33">
              <w:rPr>
                <w:color w:val="212529"/>
                <w:sz w:val="20"/>
                <w:szCs w:val="20"/>
              </w:rPr>
              <w:t xml:space="preserve">katkıda bulunur. </w:t>
            </w:r>
            <w:r w:rsidR="008A6484" w:rsidRPr="00D72E33">
              <w:rPr>
                <w:color w:val="212529"/>
                <w:sz w:val="20"/>
                <w:szCs w:val="20"/>
              </w:rPr>
              <w:t>Gruplar çeşitli oyunlarla birbirleri</w:t>
            </w:r>
            <w:r w:rsidR="003D3A69" w:rsidRPr="00D72E33">
              <w:rPr>
                <w:color w:val="212529"/>
                <w:sz w:val="20"/>
                <w:szCs w:val="20"/>
              </w:rPr>
              <w:t xml:space="preserve">yle etkileşimde bulunurlar. </w:t>
            </w:r>
            <w:r w:rsidR="002668BB" w:rsidRPr="00D72E33">
              <w:rPr>
                <w:color w:val="212529"/>
                <w:sz w:val="20"/>
                <w:szCs w:val="20"/>
              </w:rPr>
              <w:t>(</w:t>
            </w:r>
            <w:r w:rsidR="00B44F88" w:rsidRPr="00D72E33">
              <w:rPr>
                <w:sz w:val="20"/>
                <w:szCs w:val="20"/>
              </w:rPr>
              <w:t>SAB.8.a.</w:t>
            </w:r>
            <w:r w:rsidR="009E52E4" w:rsidRPr="00D72E33">
              <w:rPr>
                <w:sz w:val="20"/>
                <w:szCs w:val="20"/>
              </w:rPr>
              <w:t xml:space="preserve"> </w:t>
            </w:r>
            <w:r w:rsidR="007F427C" w:rsidRPr="00D72E33">
              <w:rPr>
                <w:rFonts w:eastAsiaTheme="majorEastAsia"/>
                <w:color w:val="212529"/>
                <w:sz w:val="20"/>
                <w:szCs w:val="20"/>
              </w:rPr>
              <w:t>SDB2.1.SB3</w:t>
            </w:r>
            <w:proofErr w:type="gramStart"/>
            <w:r w:rsidR="007F427C" w:rsidRPr="00D72E33">
              <w:rPr>
                <w:rFonts w:eastAsiaTheme="majorEastAsia"/>
                <w:color w:val="212529"/>
                <w:sz w:val="20"/>
                <w:szCs w:val="20"/>
              </w:rPr>
              <w:t>.</w:t>
            </w:r>
            <w:r w:rsidR="000C5B6C">
              <w:rPr>
                <w:rFonts w:eastAsiaTheme="majorEastAsia"/>
                <w:color w:val="212529"/>
                <w:sz w:val="20"/>
                <w:szCs w:val="20"/>
              </w:rPr>
              <w:t>,</w:t>
            </w:r>
            <w:proofErr w:type="gramEnd"/>
            <w:r w:rsidR="000C5B6C">
              <w:rPr>
                <w:color w:val="212529"/>
                <w:sz w:val="20"/>
                <w:szCs w:val="20"/>
              </w:rPr>
              <w:t xml:space="preserve"> </w:t>
            </w:r>
            <w:r w:rsidR="007F427C" w:rsidRPr="00D72E33">
              <w:rPr>
                <w:rFonts w:eastAsiaTheme="majorEastAsia"/>
                <w:color w:val="212529"/>
                <w:sz w:val="20"/>
                <w:szCs w:val="20"/>
              </w:rPr>
              <w:t>KB1</w:t>
            </w:r>
            <w:r w:rsidR="00B44F88" w:rsidRPr="00D72E33">
              <w:rPr>
                <w:sz w:val="20"/>
                <w:szCs w:val="20"/>
              </w:rPr>
              <w:t>.,</w:t>
            </w:r>
            <w:r w:rsidR="000B11D5" w:rsidRPr="00D72E33">
              <w:rPr>
                <w:color w:val="212529"/>
                <w:sz w:val="20"/>
                <w:szCs w:val="20"/>
              </w:rPr>
              <w:t xml:space="preserve"> E3.1., E3.2.</w:t>
            </w:r>
            <w:r w:rsidR="00860F89" w:rsidRPr="00D72E33">
              <w:rPr>
                <w:sz w:val="20"/>
                <w:szCs w:val="20"/>
              </w:rPr>
              <w:t>) Sonbahar</w:t>
            </w:r>
            <w:r w:rsidR="000C5B6C">
              <w:rPr>
                <w:sz w:val="20"/>
                <w:szCs w:val="20"/>
              </w:rPr>
              <w:t xml:space="preserve"> yağmurun yağmasıyla ilgili şemsiyeyle drama yapılır ve şemsiyenin tarihçesi görsellerle öğrenilir. (</w:t>
            </w:r>
            <w:r w:rsidR="000C5B6C" w:rsidRPr="00896145">
              <w:rPr>
                <w:sz w:val="20"/>
                <w:szCs w:val="20"/>
              </w:rPr>
              <w:t>SAB.3. a.</w:t>
            </w:r>
            <w:r w:rsidR="000C5B6C">
              <w:rPr>
                <w:sz w:val="20"/>
                <w:szCs w:val="20"/>
              </w:rPr>
              <w:t>)</w:t>
            </w:r>
            <w:r w:rsidR="00CE1CFA" w:rsidRPr="00D72E33">
              <w:rPr>
                <w:sz w:val="20"/>
                <w:szCs w:val="20"/>
              </w:rPr>
              <w:br/>
            </w:r>
            <w:r w:rsidR="00011258" w:rsidRPr="00D72E33">
              <w:rPr>
                <w:color w:val="212529"/>
                <w:sz w:val="20"/>
                <w:szCs w:val="20"/>
              </w:rPr>
              <w:t>Yer ve yön</w:t>
            </w:r>
            <w:r w:rsidR="00F60C41" w:rsidRPr="00D72E33">
              <w:rPr>
                <w:color w:val="212529"/>
                <w:sz w:val="20"/>
                <w:szCs w:val="20"/>
              </w:rPr>
              <w:t xml:space="preserve"> kavramlar</w:t>
            </w:r>
            <w:r w:rsidR="00011258" w:rsidRPr="00D72E33">
              <w:rPr>
                <w:color w:val="212529"/>
                <w:sz w:val="20"/>
                <w:szCs w:val="20"/>
              </w:rPr>
              <w:t>ı</w:t>
            </w:r>
            <w:r w:rsidR="00F60C41" w:rsidRPr="00D72E33">
              <w:rPr>
                <w:color w:val="212529"/>
                <w:sz w:val="20"/>
                <w:szCs w:val="20"/>
              </w:rPr>
              <w:t xml:space="preserve"> kullanılarak </w:t>
            </w:r>
            <w:r w:rsidR="00011258" w:rsidRPr="00D72E33">
              <w:rPr>
                <w:color w:val="212529"/>
                <w:sz w:val="20"/>
                <w:szCs w:val="20"/>
              </w:rPr>
              <w:t>arkadaşını bulma</w:t>
            </w:r>
            <w:r w:rsidR="00F60C41" w:rsidRPr="00D72E33">
              <w:rPr>
                <w:color w:val="212529"/>
                <w:sz w:val="20"/>
                <w:szCs w:val="20"/>
              </w:rPr>
              <w:t xml:space="preserve"> </w:t>
            </w:r>
            <w:r w:rsidR="00011258" w:rsidRPr="00D72E33">
              <w:rPr>
                <w:color w:val="212529"/>
                <w:sz w:val="20"/>
                <w:szCs w:val="20"/>
              </w:rPr>
              <w:t>oyunu oynanır</w:t>
            </w:r>
            <w:r w:rsidR="00F60C41" w:rsidRPr="00D72E33">
              <w:rPr>
                <w:color w:val="212529"/>
                <w:sz w:val="20"/>
                <w:szCs w:val="20"/>
              </w:rPr>
              <w:t xml:space="preserve">. </w:t>
            </w:r>
            <w:r w:rsidR="00CE1CFA" w:rsidRPr="00D72E33">
              <w:rPr>
                <w:color w:val="212529"/>
                <w:sz w:val="20"/>
                <w:szCs w:val="20"/>
              </w:rPr>
              <w:t>(KB1</w:t>
            </w:r>
            <w:proofErr w:type="gramStart"/>
            <w:r w:rsidR="00CE1CFA" w:rsidRPr="00D72E33">
              <w:rPr>
                <w:color w:val="212529"/>
                <w:sz w:val="20"/>
                <w:szCs w:val="20"/>
              </w:rPr>
              <w:t>.,</w:t>
            </w:r>
            <w:proofErr w:type="gramEnd"/>
            <w:r w:rsidR="00CE1CFA" w:rsidRPr="00D72E33">
              <w:rPr>
                <w:color w:val="212529"/>
                <w:sz w:val="20"/>
                <w:szCs w:val="20"/>
              </w:rPr>
              <w:t xml:space="preserve"> SAB.9.</w:t>
            </w:r>
            <w:r w:rsidR="000C5B6C">
              <w:rPr>
                <w:color w:val="212529"/>
                <w:sz w:val="20"/>
                <w:szCs w:val="20"/>
              </w:rPr>
              <w:t>a.</w:t>
            </w:r>
            <w:r w:rsidR="00CE1CFA" w:rsidRPr="00D72E33">
              <w:rPr>
                <w:color w:val="212529"/>
                <w:sz w:val="20"/>
                <w:szCs w:val="20"/>
              </w:rPr>
              <w:t>)</w:t>
            </w:r>
          </w:p>
          <w:p w14:paraId="6E5160F4" w14:textId="08036D6D" w:rsidR="002B2FCE" w:rsidRPr="00D72E33" w:rsidRDefault="002B2FCE" w:rsidP="006D1269">
            <w:pPr>
              <w:spacing w:line="360" w:lineRule="auto"/>
              <w:rPr>
                <w:rFonts w:ascii="Times New Roman" w:eastAsiaTheme="majorEastAsia" w:hAnsi="Times New Roman" w:cs="Times New Roman"/>
                <w:color w:val="212529"/>
                <w:sz w:val="20"/>
                <w:szCs w:val="20"/>
              </w:rPr>
            </w:pPr>
            <w:r w:rsidRPr="00D72E33">
              <w:rPr>
                <w:rStyle w:val="Gl"/>
                <w:rFonts w:ascii="Times New Roman" w:eastAsiaTheme="majorEastAsia" w:hAnsi="Times New Roman" w:cs="Times New Roman"/>
                <w:color w:val="212529"/>
                <w:sz w:val="20"/>
                <w:szCs w:val="20"/>
              </w:rPr>
              <w:t>HAREKET VE SAĞLIK ALANI</w:t>
            </w:r>
            <w:r w:rsidRPr="00D72E33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br/>
            </w:r>
            <w:r w:rsidR="00906130" w:rsidRPr="00D72E33">
              <w:rPr>
                <w:rFonts w:ascii="Times New Roman" w:hAnsi="Times New Roman" w:cs="Times New Roman"/>
                <w:sz w:val="20"/>
                <w:szCs w:val="20"/>
              </w:rPr>
              <w:t>Çocuklar o</w:t>
            </w:r>
            <w:r w:rsidR="003A4C84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yunlarda </w:t>
            </w:r>
            <w:r w:rsidR="00906130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sınıfta ya da bahçede </w:t>
            </w:r>
            <w:r w:rsidR="003A4C84" w:rsidRPr="00D72E33">
              <w:rPr>
                <w:rFonts w:ascii="Times New Roman" w:hAnsi="Times New Roman" w:cs="Times New Roman"/>
                <w:sz w:val="20"/>
                <w:szCs w:val="20"/>
              </w:rPr>
              <w:t>yer değiştirme hareket</w:t>
            </w:r>
            <w:r w:rsidR="00906130" w:rsidRPr="00D72E33">
              <w:rPr>
                <w:rFonts w:ascii="Times New Roman" w:hAnsi="Times New Roman" w:cs="Times New Roman"/>
                <w:sz w:val="20"/>
                <w:szCs w:val="20"/>
              </w:rPr>
              <w:t>leri</w:t>
            </w:r>
            <w:r w:rsidR="003A4C84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 yapar</w:t>
            </w:r>
            <w:r w:rsidR="00906130" w:rsidRPr="00D72E33">
              <w:rPr>
                <w:rFonts w:ascii="Times New Roman" w:hAnsi="Times New Roman" w:cs="Times New Roman"/>
                <w:sz w:val="20"/>
                <w:szCs w:val="20"/>
              </w:rPr>
              <w:t>lar ve</w:t>
            </w:r>
            <w:r w:rsidR="003A4C84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 farklı materyaller kullanarak</w:t>
            </w:r>
            <w:r w:rsidR="00906130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 nesneleri</w:t>
            </w:r>
            <w:r w:rsidR="00576737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 kontrol ederler.</w:t>
            </w:r>
            <w:r w:rsidR="003A4C84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115A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CB115A" w:rsidRPr="00D72E33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 xml:space="preserve">E3.1, </w:t>
            </w:r>
            <w:r w:rsidR="006057A3" w:rsidRPr="00D72E33">
              <w:rPr>
                <w:rFonts w:ascii="Times New Roman" w:hAnsi="Times New Roman" w:cs="Times New Roman"/>
                <w:sz w:val="20"/>
                <w:szCs w:val="20"/>
              </w:rPr>
              <w:t>HSAB.1. a</w:t>
            </w:r>
            <w:proofErr w:type="gramStart"/>
            <w:r w:rsidR="006057A3" w:rsidRPr="00D72E33">
              <w:rPr>
                <w:rFonts w:ascii="Times New Roman" w:hAnsi="Times New Roman" w:cs="Times New Roman"/>
                <w:sz w:val="20"/>
                <w:szCs w:val="20"/>
              </w:rPr>
              <w:t>.,</w:t>
            </w:r>
            <w:proofErr w:type="gramEnd"/>
            <w:r w:rsidR="006057A3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115A" w:rsidRPr="00D72E33">
              <w:rPr>
                <w:rFonts w:ascii="Times New Roman" w:hAnsi="Times New Roman" w:cs="Times New Roman"/>
                <w:sz w:val="20"/>
                <w:szCs w:val="20"/>
              </w:rPr>
              <w:t>HSAB.1. c)</w:t>
            </w:r>
            <w:r w:rsidR="001F4664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0D4A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Çizgilerin üzerinden </w:t>
            </w:r>
            <w:r w:rsidR="00356126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grupça </w:t>
            </w:r>
            <w:r w:rsidR="00B502C1" w:rsidRPr="00D72E33">
              <w:rPr>
                <w:rFonts w:ascii="Times New Roman" w:hAnsi="Times New Roman" w:cs="Times New Roman"/>
                <w:sz w:val="20"/>
                <w:szCs w:val="20"/>
              </w:rPr>
              <w:t>el göz koordinasyonu sağlayarak yürüme hareketi yap</w:t>
            </w:r>
            <w:r w:rsidR="00356126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arlar. </w:t>
            </w:r>
            <w:r w:rsidR="00B502C1" w:rsidRPr="00D72E3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502C1" w:rsidRPr="00D72E33">
              <w:rPr>
                <w:rFonts w:ascii="Times New Roman" w:eastAsiaTheme="majorEastAsia" w:hAnsi="Times New Roman" w:cs="Times New Roman"/>
                <w:color w:val="212529"/>
                <w:sz w:val="20"/>
                <w:szCs w:val="20"/>
              </w:rPr>
              <w:t xml:space="preserve">HSAB.1.b, HSAB.6.ç.) </w:t>
            </w:r>
            <w:r w:rsidR="00BB74AD" w:rsidRPr="00D72E33">
              <w:rPr>
                <w:rFonts w:ascii="Times New Roman" w:hAnsi="Times New Roman" w:cs="Times New Roman"/>
                <w:sz w:val="20"/>
                <w:szCs w:val="20"/>
              </w:rPr>
              <w:t>Tanışma</w:t>
            </w:r>
            <w:r w:rsidR="00576737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 oyunları oyna</w:t>
            </w:r>
            <w:r w:rsidR="00BB74AD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rken </w:t>
            </w:r>
            <w:r w:rsidR="00F974AE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ve farklı kavram ve öğrenme çıktılarıyla ilgili etkinlikler yaparken materyalleri </w:t>
            </w:r>
            <w:r w:rsidR="00F3191F" w:rsidRPr="00D72E33">
              <w:rPr>
                <w:rFonts w:ascii="Times New Roman" w:hAnsi="Times New Roman" w:cs="Times New Roman"/>
                <w:sz w:val="20"/>
                <w:szCs w:val="20"/>
              </w:rPr>
              <w:t>kavrayarak</w:t>
            </w:r>
            <w:r w:rsidR="00BB74AD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 kullanırlar</w:t>
            </w:r>
            <w:r w:rsidR="00F3191F" w:rsidRPr="00D72E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B74AD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4664" w:rsidRPr="00D72E3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1F4664" w:rsidRPr="00D72E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HSAB.2. a</w:t>
            </w:r>
            <w:proofErr w:type="gramStart"/>
            <w:r w:rsidR="001F4664" w:rsidRPr="00D72E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.,</w:t>
            </w:r>
            <w:proofErr w:type="gramEnd"/>
            <w:r w:rsidR="001F4664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 SDB2.2.SB1.</w:t>
            </w:r>
            <w:r w:rsidR="00EE458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20660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74AE" w:rsidRPr="00D72E33">
              <w:rPr>
                <w:rFonts w:ascii="Times New Roman" w:hAnsi="Times New Roman" w:cs="Times New Roman"/>
                <w:sz w:val="20"/>
                <w:szCs w:val="20"/>
              </w:rPr>
              <w:t>KB1.,</w:t>
            </w:r>
            <w:r w:rsidR="00120660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D74BB3" w:rsidRPr="00D72E33">
              <w:rPr>
                <w:rFonts w:ascii="Times New Roman" w:hAnsi="Times New Roman" w:cs="Times New Roman"/>
                <w:sz w:val="20"/>
                <w:szCs w:val="20"/>
              </w:rPr>
              <w:t>Oyun</w:t>
            </w:r>
            <w:r w:rsidR="00F3191F" w:rsidRPr="00D72E33">
              <w:rPr>
                <w:rFonts w:ascii="Times New Roman" w:hAnsi="Times New Roman" w:cs="Times New Roman"/>
                <w:sz w:val="20"/>
                <w:szCs w:val="20"/>
              </w:rPr>
              <w:t>larda</w:t>
            </w:r>
            <w:r w:rsidR="00D74BB3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91F" w:rsidRPr="00D72E33">
              <w:rPr>
                <w:rFonts w:ascii="Times New Roman" w:hAnsi="Times New Roman" w:cs="Times New Roman"/>
                <w:sz w:val="20"/>
                <w:szCs w:val="20"/>
              </w:rPr>
              <w:t>çeşitli</w:t>
            </w:r>
            <w:r w:rsidR="00D74BB3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 yönergelerle </w:t>
            </w:r>
            <w:r w:rsidR="002671C7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bedenini fark ederek hareket </w:t>
            </w:r>
            <w:r w:rsidR="006D1269" w:rsidRPr="00D72E33">
              <w:rPr>
                <w:rFonts w:ascii="Times New Roman" w:hAnsi="Times New Roman" w:cs="Times New Roman"/>
                <w:sz w:val="20"/>
                <w:szCs w:val="20"/>
              </w:rPr>
              <w:t>ederler. (</w:t>
            </w:r>
            <w:r w:rsidR="00D74BB3" w:rsidRPr="00D72E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HSAB.4. a</w:t>
            </w:r>
            <w:proofErr w:type="gramStart"/>
            <w:r w:rsidR="00D74BB3" w:rsidRPr="00D72E33">
              <w:rPr>
                <w:rFonts w:ascii="Times New Roman" w:hAnsi="Times New Roman" w:cs="Times New Roman"/>
                <w:sz w:val="20"/>
                <w:szCs w:val="20"/>
              </w:rPr>
              <w:t>.,</w:t>
            </w:r>
            <w:proofErr w:type="gramEnd"/>
            <w:r w:rsidR="00D74BB3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3" w:rsidRPr="00D72E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HSAB.4. b</w:t>
            </w:r>
            <w:r w:rsidR="00D74BB3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D74BB3" w:rsidRPr="00D72E33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 xml:space="preserve"> E3.1., E1.5.)</w:t>
            </w:r>
            <w:r w:rsidR="004035C8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3DA9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Yönergelere uygun şekilde grupça </w:t>
            </w:r>
            <w:r w:rsidR="00F23FFE" w:rsidRPr="00D72E33">
              <w:rPr>
                <w:rFonts w:ascii="Times New Roman" w:hAnsi="Times New Roman" w:cs="Times New Roman"/>
                <w:sz w:val="20"/>
                <w:szCs w:val="20"/>
              </w:rPr>
              <w:t>sorumlu olduğu hareketleri eş zamanlı</w:t>
            </w:r>
            <w:r w:rsidR="00FE181B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 şekilde</w:t>
            </w:r>
            <w:r w:rsidR="00556713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 ya da </w:t>
            </w:r>
            <w:r w:rsidR="00F23FFE" w:rsidRPr="00D72E33">
              <w:rPr>
                <w:rFonts w:ascii="Times New Roman" w:hAnsi="Times New Roman" w:cs="Times New Roman"/>
                <w:sz w:val="20"/>
                <w:szCs w:val="20"/>
              </w:rPr>
              <w:t>aynı yönde yaparlar.</w:t>
            </w:r>
            <w:r w:rsidR="00DF3DA9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35C8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8B4C01" w:rsidRPr="00D72E33">
              <w:rPr>
                <w:rFonts w:ascii="Times New Roman" w:eastAsiaTheme="majorEastAsia" w:hAnsi="Times New Roman" w:cs="Times New Roman"/>
                <w:color w:val="212529"/>
                <w:sz w:val="20"/>
                <w:szCs w:val="20"/>
              </w:rPr>
              <w:t>HSAB.6.ç</w:t>
            </w:r>
            <w:proofErr w:type="gramStart"/>
            <w:r w:rsidR="008B4C01" w:rsidRPr="00D72E33">
              <w:rPr>
                <w:rFonts w:ascii="Times New Roman" w:eastAsiaTheme="majorEastAsia" w:hAnsi="Times New Roman" w:cs="Times New Roman"/>
                <w:color w:val="212529"/>
                <w:sz w:val="20"/>
                <w:szCs w:val="20"/>
              </w:rPr>
              <w:t>.,</w:t>
            </w:r>
            <w:proofErr w:type="gramEnd"/>
            <w:r w:rsidR="008B4C01" w:rsidRPr="00D72E33">
              <w:rPr>
                <w:rFonts w:ascii="Times New Roman" w:eastAsiaTheme="majorEastAsia" w:hAnsi="Times New Roman" w:cs="Times New Roman"/>
                <w:color w:val="212529"/>
                <w:sz w:val="20"/>
                <w:szCs w:val="20"/>
              </w:rPr>
              <w:t xml:space="preserve"> </w:t>
            </w:r>
            <w:r w:rsidR="004035C8" w:rsidRPr="00D72E33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HSAB.6</w:t>
            </w:r>
            <w:r w:rsidR="004035C8" w:rsidRPr="00D72E33">
              <w:rPr>
                <w:rFonts w:ascii="Times New Roman" w:hAnsi="Times New Roman" w:cs="Times New Roman"/>
                <w:b/>
                <w:bCs/>
                <w:color w:val="212529"/>
                <w:sz w:val="20"/>
                <w:szCs w:val="20"/>
              </w:rPr>
              <w:t xml:space="preserve"> </w:t>
            </w:r>
            <w:r w:rsidR="004035C8" w:rsidRPr="00D72E33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e., HSAB.6 f.</w:t>
            </w:r>
            <w:r w:rsidR="003A21FC" w:rsidRPr="00D72E33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,</w:t>
            </w:r>
            <w:r w:rsidR="003A21FC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 SDB1.2.SB2.G4., SDB1.2.SB2.G5.,</w:t>
            </w:r>
            <w:r w:rsidR="004035C8" w:rsidRPr="00D72E3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3A21FC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340B1" w:rsidRPr="00D72E33">
              <w:rPr>
                <w:rFonts w:ascii="Times New Roman" w:eastAsiaTheme="majorEastAsia" w:hAnsi="Times New Roman" w:cs="Times New Roman"/>
                <w:color w:val="212529"/>
                <w:sz w:val="20"/>
                <w:szCs w:val="20"/>
              </w:rPr>
              <w:t xml:space="preserve">Eğlenceli basit danslarla </w:t>
            </w:r>
            <w:r w:rsidR="00544780" w:rsidRPr="00D72E33">
              <w:rPr>
                <w:rFonts w:ascii="Times New Roman" w:eastAsiaTheme="majorEastAsia" w:hAnsi="Times New Roman" w:cs="Times New Roman"/>
                <w:color w:val="212529"/>
                <w:sz w:val="20"/>
                <w:szCs w:val="20"/>
              </w:rPr>
              <w:t xml:space="preserve">ritim ve tempoya uygun şekilde hareket </w:t>
            </w:r>
            <w:r w:rsidR="00544780" w:rsidRPr="00D72E33">
              <w:rPr>
                <w:rFonts w:ascii="Times New Roman" w:eastAsiaTheme="majorEastAsia" w:hAnsi="Times New Roman" w:cs="Times New Roman"/>
                <w:color w:val="212529"/>
                <w:sz w:val="20"/>
                <w:szCs w:val="20"/>
              </w:rPr>
              <w:lastRenderedPageBreak/>
              <w:t xml:space="preserve">ederler. </w:t>
            </w:r>
            <w:r w:rsidR="009B3A3B" w:rsidRPr="00D72E33">
              <w:rPr>
                <w:rStyle w:val="Gl"/>
                <w:rFonts w:ascii="Times New Roman" w:eastAsiaTheme="majorEastAsia" w:hAnsi="Times New Roman" w:cs="Times New Roman"/>
                <w:b w:val="0"/>
                <w:bCs w:val="0"/>
                <w:color w:val="212529"/>
                <w:sz w:val="20"/>
                <w:szCs w:val="20"/>
              </w:rPr>
              <w:t>(HSAB.3.a,</w:t>
            </w:r>
            <w:r w:rsidR="009B3A3B" w:rsidRPr="00D72E33">
              <w:rPr>
                <w:rStyle w:val="Gl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3A3B" w:rsidRPr="00D72E33">
              <w:rPr>
                <w:rStyle w:val="Gl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E1.1, </w:t>
            </w:r>
            <w:r w:rsidR="006D1269" w:rsidRPr="00D72E33">
              <w:rPr>
                <w:rStyle w:val="Gl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E3.1</w:t>
            </w:r>
            <w:r w:rsidR="006D1269" w:rsidRPr="00D72E33">
              <w:rPr>
                <w:rStyle w:val="Gl"/>
                <w:rFonts w:ascii="Times New Roman" w:eastAsiaTheme="majorEastAsia" w:hAnsi="Times New Roman" w:cs="Times New Roman"/>
                <w:b w:val="0"/>
                <w:bCs w:val="0"/>
                <w:color w:val="212529"/>
                <w:sz w:val="20"/>
                <w:szCs w:val="20"/>
              </w:rPr>
              <w:t>) Çocuklar</w:t>
            </w:r>
            <w:r w:rsidR="00332D5F" w:rsidRPr="00D72E33">
              <w:rPr>
                <w:rStyle w:val="Gl"/>
                <w:rFonts w:ascii="Times New Roman" w:eastAsiaTheme="majorEastAsia" w:hAnsi="Times New Roman" w:cs="Times New Roman"/>
                <w:b w:val="0"/>
                <w:bCs w:val="0"/>
                <w:color w:val="212529"/>
                <w:sz w:val="20"/>
                <w:szCs w:val="20"/>
              </w:rPr>
              <w:t xml:space="preserve"> </w:t>
            </w:r>
            <w:r w:rsidR="00E929E1" w:rsidRPr="00D72E33">
              <w:rPr>
                <w:rStyle w:val="Gl"/>
                <w:rFonts w:ascii="Times New Roman" w:eastAsiaTheme="majorEastAsia" w:hAnsi="Times New Roman" w:cs="Times New Roman"/>
                <w:b w:val="0"/>
                <w:bCs w:val="0"/>
                <w:color w:val="212529"/>
                <w:sz w:val="20"/>
                <w:szCs w:val="20"/>
              </w:rPr>
              <w:t>Sağlık alanında</w:t>
            </w:r>
            <w:r w:rsidR="006D1269" w:rsidRPr="00D72E33">
              <w:rPr>
                <w:rStyle w:val="Gl"/>
                <w:rFonts w:ascii="Times New Roman" w:eastAsiaTheme="majorEastAsia" w:hAnsi="Times New Roman" w:cs="Times New Roman"/>
                <w:b w:val="0"/>
                <w:bCs w:val="0"/>
                <w:color w:val="212529"/>
                <w:sz w:val="20"/>
                <w:szCs w:val="20"/>
              </w:rPr>
              <w:t xml:space="preserve"> el </w:t>
            </w:r>
            <w:r w:rsidR="00BD1200" w:rsidRPr="00D72E33">
              <w:rPr>
                <w:rStyle w:val="Gl"/>
                <w:rFonts w:ascii="Times New Roman" w:eastAsiaTheme="majorEastAsia" w:hAnsi="Times New Roman" w:cs="Times New Roman"/>
                <w:b w:val="0"/>
                <w:bCs w:val="0"/>
                <w:color w:val="212529"/>
                <w:sz w:val="20"/>
                <w:szCs w:val="20"/>
              </w:rPr>
              <w:t>yıkama</w:t>
            </w:r>
            <w:r w:rsidR="00E929E1" w:rsidRPr="00D72E33">
              <w:rPr>
                <w:rStyle w:val="Gl"/>
                <w:rFonts w:ascii="Times New Roman" w:eastAsiaTheme="majorEastAsia" w:hAnsi="Times New Roman" w:cs="Times New Roman"/>
                <w:b w:val="0"/>
                <w:bCs w:val="0"/>
                <w:color w:val="212529"/>
                <w:sz w:val="20"/>
                <w:szCs w:val="20"/>
              </w:rPr>
              <w:t xml:space="preserve"> görselleriyle çalışıp el yıkama</w:t>
            </w:r>
            <w:r w:rsidR="00BD1200" w:rsidRPr="00D72E33">
              <w:rPr>
                <w:rStyle w:val="Gl"/>
                <w:rFonts w:ascii="Times New Roman" w:eastAsiaTheme="majorEastAsia" w:hAnsi="Times New Roman" w:cs="Times New Roman"/>
                <w:b w:val="0"/>
                <w:bCs w:val="0"/>
                <w:color w:val="212529"/>
                <w:sz w:val="20"/>
                <w:szCs w:val="20"/>
              </w:rPr>
              <w:t xml:space="preserve"> aşamaları</w:t>
            </w:r>
            <w:r w:rsidR="00332D5F" w:rsidRPr="00D72E33">
              <w:rPr>
                <w:rStyle w:val="Gl"/>
                <w:rFonts w:ascii="Times New Roman" w:eastAsiaTheme="majorEastAsia" w:hAnsi="Times New Roman" w:cs="Times New Roman"/>
                <w:b w:val="0"/>
                <w:bCs w:val="0"/>
                <w:color w:val="212529"/>
                <w:sz w:val="20"/>
                <w:szCs w:val="20"/>
              </w:rPr>
              <w:t xml:space="preserve">nı uygularlar. </w:t>
            </w:r>
            <w:r w:rsidR="00BD1200" w:rsidRPr="00D72E33">
              <w:rPr>
                <w:rStyle w:val="Gl"/>
                <w:rFonts w:ascii="Times New Roman" w:eastAsiaTheme="majorEastAsia" w:hAnsi="Times New Roman" w:cs="Times New Roman"/>
                <w:b w:val="0"/>
                <w:bCs w:val="0"/>
                <w:color w:val="212529"/>
                <w:sz w:val="20"/>
                <w:szCs w:val="20"/>
              </w:rPr>
              <w:t>(OB4.1.SB1</w:t>
            </w:r>
            <w:proofErr w:type="gramStart"/>
            <w:r w:rsidR="00BD1200" w:rsidRPr="00D72E33">
              <w:rPr>
                <w:rStyle w:val="Gl"/>
                <w:rFonts w:ascii="Times New Roman" w:eastAsiaTheme="majorEastAsia" w:hAnsi="Times New Roman" w:cs="Times New Roman"/>
                <w:b w:val="0"/>
                <w:bCs w:val="0"/>
                <w:color w:val="212529"/>
                <w:sz w:val="20"/>
                <w:szCs w:val="20"/>
              </w:rPr>
              <w:t>.,</w:t>
            </w:r>
            <w:proofErr w:type="gramEnd"/>
            <w:r w:rsidR="00BD1200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1200" w:rsidRPr="00D72E33">
              <w:rPr>
                <w:rStyle w:val="Gl"/>
                <w:rFonts w:ascii="Times New Roman" w:eastAsiaTheme="majorEastAsia" w:hAnsi="Times New Roman" w:cs="Times New Roman"/>
                <w:b w:val="0"/>
                <w:bCs w:val="0"/>
                <w:color w:val="212529"/>
                <w:sz w:val="20"/>
                <w:szCs w:val="20"/>
              </w:rPr>
              <w:t>OB4.1.SB2.,</w:t>
            </w:r>
            <w:r w:rsidR="00BD1200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1200" w:rsidRPr="00D72E33">
              <w:rPr>
                <w:rStyle w:val="Gl"/>
                <w:rFonts w:ascii="Times New Roman" w:eastAsiaTheme="majorEastAsia" w:hAnsi="Times New Roman" w:cs="Times New Roman"/>
                <w:b w:val="0"/>
                <w:bCs w:val="0"/>
                <w:color w:val="212529"/>
                <w:sz w:val="20"/>
                <w:szCs w:val="20"/>
              </w:rPr>
              <w:t>OB4.1.SB3.,</w:t>
            </w:r>
            <w:r w:rsidR="00BD1200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1200" w:rsidRPr="00D72E33">
              <w:rPr>
                <w:rStyle w:val="Gl"/>
                <w:rFonts w:ascii="Times New Roman" w:eastAsiaTheme="majorEastAsia" w:hAnsi="Times New Roman" w:cs="Times New Roman"/>
                <w:b w:val="0"/>
                <w:bCs w:val="0"/>
                <w:color w:val="212529"/>
                <w:sz w:val="20"/>
                <w:szCs w:val="20"/>
              </w:rPr>
              <w:t>KB2.2.SB1.,</w:t>
            </w:r>
            <w:r w:rsidR="00BD1200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1200" w:rsidRPr="00D72E33">
              <w:rPr>
                <w:rStyle w:val="Gl"/>
                <w:rFonts w:ascii="Times New Roman" w:eastAsiaTheme="majorEastAsia" w:hAnsi="Times New Roman" w:cs="Times New Roman"/>
                <w:b w:val="0"/>
                <w:bCs w:val="0"/>
                <w:color w:val="212529"/>
                <w:sz w:val="20"/>
                <w:szCs w:val="20"/>
              </w:rPr>
              <w:t>HSAB.10.</w:t>
            </w:r>
            <w:r w:rsidR="006D1269" w:rsidRPr="00D72E33">
              <w:rPr>
                <w:rStyle w:val="Gl"/>
                <w:rFonts w:ascii="Times New Roman" w:eastAsiaTheme="majorEastAsia" w:hAnsi="Times New Roman" w:cs="Times New Roman"/>
                <w:b w:val="0"/>
                <w:bCs w:val="0"/>
                <w:color w:val="212529"/>
                <w:sz w:val="20"/>
                <w:szCs w:val="20"/>
              </w:rPr>
              <w:t>a.</w:t>
            </w:r>
            <w:r w:rsidR="006D1269" w:rsidRPr="00D72E33">
              <w:rPr>
                <w:rStyle w:val="Gl"/>
                <w:rFonts w:ascii="Times New Roman" w:eastAsiaTheme="majorEastAsia" w:hAnsi="Times New Roman" w:cs="Times New Roman"/>
                <w:color w:val="212529"/>
                <w:sz w:val="20"/>
                <w:szCs w:val="20"/>
              </w:rPr>
              <w:t>)</w:t>
            </w:r>
            <w:r w:rsidR="00F9084D" w:rsidRPr="00D72E33">
              <w:rPr>
                <w:rStyle w:val="Gl"/>
                <w:rFonts w:ascii="Times New Roman" w:eastAsiaTheme="majorEastAsia" w:hAnsi="Times New Roman" w:cs="Times New Roman"/>
                <w:color w:val="212529"/>
                <w:sz w:val="20"/>
                <w:szCs w:val="20"/>
              </w:rPr>
              <w:t xml:space="preserve"> </w:t>
            </w:r>
            <w:r w:rsidR="00332D5F" w:rsidRPr="00D72E33">
              <w:rPr>
                <w:rFonts w:ascii="Times New Roman" w:hAnsi="Times New Roman" w:cs="Times New Roman"/>
                <w:sz w:val="20"/>
                <w:szCs w:val="20"/>
              </w:rPr>
              <w:t>Diş sağlığı</w:t>
            </w:r>
            <w:r w:rsidR="00B965A7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nın </w:t>
            </w:r>
            <w:r w:rsidR="0038063F" w:rsidRPr="00D72E33">
              <w:rPr>
                <w:rFonts w:ascii="Times New Roman" w:hAnsi="Times New Roman" w:cs="Times New Roman"/>
                <w:sz w:val="20"/>
                <w:szCs w:val="20"/>
              </w:rPr>
              <w:t>nasıl sağlanması gerektiği ihtiyacını fark ederler. Konuyla</w:t>
            </w:r>
            <w:r w:rsidR="00332D5F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 ilgili deneyler yapılıp diş sağlığıyla ilgili farklı etkinlikler uygulanır.</w:t>
            </w:r>
            <w:r w:rsidR="0038063F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33718" w:rsidRPr="00D72E33">
              <w:rPr>
                <w:rFonts w:ascii="Times New Roman" w:hAnsi="Times New Roman" w:cs="Times New Roman"/>
                <w:sz w:val="20"/>
                <w:szCs w:val="20"/>
              </w:rPr>
              <w:t>(HSAB.10.a</w:t>
            </w:r>
            <w:proofErr w:type="gramStart"/>
            <w:r w:rsidR="00733718" w:rsidRPr="00D72E33">
              <w:rPr>
                <w:rFonts w:ascii="Times New Roman" w:hAnsi="Times New Roman" w:cs="Times New Roman"/>
                <w:sz w:val="20"/>
                <w:szCs w:val="20"/>
              </w:rPr>
              <w:t>.,</w:t>
            </w:r>
            <w:proofErr w:type="gramEnd"/>
            <w:r w:rsidR="00733718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 SDB1.2.SB1.)</w:t>
            </w:r>
            <w:r w:rsidR="000E28D0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0C2C" w:rsidRPr="00D72E33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="0038063F" w:rsidRPr="00D72E33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0E28D0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ağlıklı” ve “sağlıksız” </w:t>
            </w:r>
            <w:r w:rsidR="0038063F" w:rsidRPr="00D72E33">
              <w:rPr>
                <w:rFonts w:ascii="Times New Roman" w:hAnsi="Times New Roman" w:cs="Times New Roman"/>
                <w:sz w:val="20"/>
                <w:szCs w:val="20"/>
              </w:rPr>
              <w:t>besinleri ayırt ederle</w:t>
            </w:r>
            <w:r w:rsidR="009B0C2C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E28D0" w:rsidRPr="00D72E33">
              <w:rPr>
                <w:rFonts w:ascii="Times New Roman" w:hAnsi="Times New Roman" w:cs="Times New Roman"/>
                <w:sz w:val="20"/>
                <w:szCs w:val="20"/>
              </w:rPr>
              <w:t>(HSAB.7.a, HSAB.7.</w:t>
            </w:r>
            <w:r w:rsidR="006D1269" w:rsidRPr="00D72E33">
              <w:rPr>
                <w:rFonts w:ascii="Times New Roman" w:hAnsi="Times New Roman" w:cs="Times New Roman"/>
                <w:sz w:val="20"/>
                <w:szCs w:val="20"/>
              </w:rPr>
              <w:t>b.)</w:t>
            </w:r>
            <w:r w:rsidR="0005124D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4080" w:rsidRPr="00D72E33">
              <w:rPr>
                <w:rFonts w:ascii="Times New Roman" w:hAnsi="Times New Roman" w:cs="Times New Roman"/>
                <w:sz w:val="20"/>
                <w:szCs w:val="20"/>
              </w:rPr>
              <w:t>Mahremiyet değeriyle ilgili ve vücudun özel alanlarını korumak, sınırlarının farkında olmakla ilgili etkinlikler yaparlar.</w:t>
            </w:r>
            <w:r w:rsidR="00163A5D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163A5D" w:rsidRPr="00D72E33">
              <w:rPr>
                <w:rFonts w:ascii="Times New Roman" w:eastAsiaTheme="majorEastAsia" w:hAnsi="Times New Roman" w:cs="Times New Roman"/>
                <w:color w:val="212529"/>
                <w:sz w:val="20"/>
                <w:szCs w:val="20"/>
              </w:rPr>
              <w:t>HSAB.5. a</w:t>
            </w:r>
            <w:proofErr w:type="gramStart"/>
            <w:r w:rsidR="00163A5D" w:rsidRPr="00D72E33">
              <w:rPr>
                <w:rFonts w:ascii="Times New Roman" w:eastAsiaTheme="majorEastAsia" w:hAnsi="Times New Roman" w:cs="Times New Roman"/>
                <w:color w:val="212529"/>
                <w:sz w:val="20"/>
                <w:szCs w:val="20"/>
              </w:rPr>
              <w:t>.,</w:t>
            </w:r>
            <w:proofErr w:type="gramEnd"/>
            <w:r w:rsidR="00163A5D" w:rsidRPr="00D72E33">
              <w:rPr>
                <w:rFonts w:ascii="Times New Roman" w:eastAsiaTheme="majorEastAsia" w:hAnsi="Times New Roman" w:cs="Times New Roman"/>
                <w:color w:val="212529"/>
                <w:sz w:val="20"/>
                <w:szCs w:val="20"/>
              </w:rPr>
              <w:t xml:space="preserve"> HSAB.5. b., HSAB.5. c., HSAB.5. ç., HSAB.5. d., </w:t>
            </w:r>
            <w:r w:rsidR="00163A5D" w:rsidRPr="00D72E33">
              <w:rPr>
                <w:rFonts w:ascii="Times New Roman" w:hAnsi="Times New Roman" w:cs="Times New Roman"/>
                <w:kern w:val="0"/>
                <w:sz w:val="20"/>
                <w:szCs w:val="20"/>
              </w:rPr>
              <w:t>SDB1.1.SB3.G1., SDB1.1.SB3.G2., D8.1.2., D8.1.3., D8.2.1.</w:t>
            </w:r>
            <w:r w:rsidR="00163A5D" w:rsidRPr="00D72E33">
              <w:rPr>
                <w:rFonts w:ascii="Times New Roman" w:eastAsiaTheme="majorEastAsia" w:hAnsi="Times New Roman" w:cs="Times New Roman"/>
                <w:color w:val="212529"/>
                <w:sz w:val="20"/>
                <w:szCs w:val="20"/>
              </w:rPr>
              <w:t>)</w:t>
            </w:r>
          </w:p>
          <w:p w14:paraId="1FA3626C" w14:textId="77777777" w:rsidR="0019772C" w:rsidRPr="00D72E33" w:rsidRDefault="0019772C" w:rsidP="006D126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015E56" w14:textId="254FAA38" w:rsidR="002B2FCE" w:rsidRPr="00D72E33" w:rsidRDefault="002B2FCE" w:rsidP="00F3191F">
            <w:pPr>
              <w:pStyle w:val="NormalWeb"/>
              <w:spacing w:before="0" w:beforeAutospacing="0" w:line="360" w:lineRule="auto"/>
              <w:rPr>
                <w:rFonts w:eastAsiaTheme="majorEastAsia"/>
                <w:b/>
                <w:bCs/>
                <w:color w:val="212529"/>
                <w:sz w:val="20"/>
                <w:szCs w:val="20"/>
              </w:rPr>
            </w:pPr>
            <w:r w:rsidRPr="00D72E33">
              <w:rPr>
                <w:rStyle w:val="Gl"/>
                <w:rFonts w:eastAsiaTheme="majorEastAsia"/>
                <w:color w:val="212529"/>
                <w:sz w:val="20"/>
                <w:szCs w:val="20"/>
              </w:rPr>
              <w:t>SANAT ALANI</w:t>
            </w:r>
            <w:r w:rsidR="00D72E33" w:rsidRPr="00D72E33">
              <w:rPr>
                <w:rStyle w:val="Gl"/>
                <w:rFonts w:eastAsiaTheme="majorEastAsia"/>
                <w:color w:val="212529"/>
                <w:sz w:val="20"/>
                <w:szCs w:val="20"/>
              </w:rPr>
              <w:br/>
            </w:r>
            <w:r w:rsidR="00EE458D">
              <w:rPr>
                <w:rFonts w:eastAsiaTheme="majorEastAsia"/>
                <w:color w:val="212529"/>
                <w:sz w:val="20"/>
                <w:szCs w:val="20"/>
              </w:rPr>
              <w:t>Etkinliklerde t</w:t>
            </w:r>
            <w:r w:rsidR="00EE458D" w:rsidRPr="007408AA">
              <w:rPr>
                <w:rFonts w:eastAsiaTheme="majorEastAsia"/>
                <w:color w:val="212529"/>
                <w:sz w:val="20"/>
                <w:szCs w:val="20"/>
              </w:rPr>
              <w:t xml:space="preserve">emel sanat türlerini anlamına uygun </w:t>
            </w:r>
            <w:r w:rsidR="00EE458D">
              <w:rPr>
                <w:rFonts w:eastAsiaTheme="majorEastAsia"/>
                <w:color w:val="212529"/>
                <w:sz w:val="20"/>
                <w:szCs w:val="20"/>
              </w:rPr>
              <w:t>bir şekilde söyler. (</w:t>
            </w:r>
            <w:r w:rsidR="00EE458D" w:rsidRPr="007408AA">
              <w:rPr>
                <w:rFonts w:eastAsiaTheme="majorEastAsia"/>
                <w:color w:val="212529"/>
                <w:sz w:val="20"/>
                <w:szCs w:val="20"/>
              </w:rPr>
              <w:t xml:space="preserve">SNAB.1. a. </w:t>
            </w:r>
            <w:r w:rsidR="00EE458D">
              <w:rPr>
                <w:rFonts w:eastAsiaTheme="majorEastAsia"/>
                <w:color w:val="212529"/>
                <w:sz w:val="20"/>
                <w:szCs w:val="20"/>
              </w:rPr>
              <w:t xml:space="preserve">) </w:t>
            </w:r>
            <w:r w:rsidR="0019772C" w:rsidRPr="00D72E33">
              <w:rPr>
                <w:color w:val="212529"/>
                <w:sz w:val="20"/>
                <w:szCs w:val="20"/>
              </w:rPr>
              <w:t>Çocuklar</w:t>
            </w:r>
            <w:r w:rsidR="00EE458D">
              <w:rPr>
                <w:color w:val="212529"/>
                <w:sz w:val="20"/>
                <w:szCs w:val="20"/>
              </w:rPr>
              <w:t xml:space="preserve"> sanat </w:t>
            </w:r>
            <w:proofErr w:type="gramStart"/>
            <w:r w:rsidR="00EE458D">
              <w:rPr>
                <w:color w:val="212529"/>
                <w:sz w:val="20"/>
                <w:szCs w:val="20"/>
              </w:rPr>
              <w:t xml:space="preserve">etkinliğinin </w:t>
            </w:r>
            <w:r w:rsidR="0019772C" w:rsidRPr="00D72E33">
              <w:rPr>
                <w:color w:val="212529"/>
                <w:sz w:val="20"/>
                <w:szCs w:val="20"/>
              </w:rPr>
              <w:t xml:space="preserve"> </w:t>
            </w:r>
            <w:r w:rsidR="002E67C7" w:rsidRPr="00D72E33">
              <w:rPr>
                <w:color w:val="212529"/>
                <w:sz w:val="20"/>
                <w:szCs w:val="20"/>
              </w:rPr>
              <w:t>sanat</w:t>
            </w:r>
            <w:proofErr w:type="gramEnd"/>
            <w:r w:rsidR="002E67C7" w:rsidRPr="00D72E33">
              <w:rPr>
                <w:color w:val="212529"/>
                <w:sz w:val="20"/>
                <w:szCs w:val="20"/>
              </w:rPr>
              <w:t xml:space="preserve"> merkezindeki materyallerle </w:t>
            </w:r>
            <w:r w:rsidR="00D2390D" w:rsidRPr="00D72E33">
              <w:rPr>
                <w:color w:val="212529"/>
                <w:sz w:val="20"/>
                <w:szCs w:val="20"/>
              </w:rPr>
              <w:t xml:space="preserve">serbest zamanlarda istedikleri ürünü tasarlayıp ürün ortaya koyabilirler. Etkinlik içinde </w:t>
            </w:r>
            <w:r w:rsidR="00164E1E" w:rsidRPr="00D72E33">
              <w:rPr>
                <w:color w:val="212529"/>
                <w:sz w:val="20"/>
                <w:szCs w:val="20"/>
              </w:rPr>
              <w:t xml:space="preserve">uygulanacak sanat etkinliklerine yönelik </w:t>
            </w:r>
            <w:r w:rsidR="005C3DCF" w:rsidRPr="00D72E33">
              <w:rPr>
                <w:color w:val="212529"/>
                <w:sz w:val="20"/>
                <w:szCs w:val="20"/>
              </w:rPr>
              <w:t xml:space="preserve">farklı materyaller seçip </w:t>
            </w:r>
            <w:r w:rsidR="00456DC3" w:rsidRPr="00D72E33">
              <w:rPr>
                <w:color w:val="212529"/>
                <w:sz w:val="20"/>
                <w:szCs w:val="20"/>
              </w:rPr>
              <w:t xml:space="preserve">yaratıcı </w:t>
            </w:r>
            <w:r w:rsidR="00DE061A" w:rsidRPr="00D72E33">
              <w:rPr>
                <w:color w:val="212529"/>
                <w:sz w:val="20"/>
                <w:szCs w:val="20"/>
              </w:rPr>
              <w:t>ürünler</w:t>
            </w:r>
            <w:r w:rsidR="005C3DCF" w:rsidRPr="00D72E33">
              <w:rPr>
                <w:color w:val="212529"/>
                <w:sz w:val="20"/>
                <w:szCs w:val="20"/>
              </w:rPr>
              <w:t xml:space="preserve"> </w:t>
            </w:r>
            <w:r w:rsidR="00456DC3" w:rsidRPr="00D72E33">
              <w:rPr>
                <w:color w:val="212529"/>
                <w:sz w:val="20"/>
                <w:szCs w:val="20"/>
              </w:rPr>
              <w:t xml:space="preserve">oluştururlar. </w:t>
            </w:r>
            <w:r w:rsidR="0019772C" w:rsidRPr="00D72E33">
              <w:rPr>
                <w:color w:val="212529"/>
                <w:sz w:val="20"/>
                <w:szCs w:val="20"/>
              </w:rPr>
              <w:t>(</w:t>
            </w:r>
            <w:r w:rsidR="009D637D" w:rsidRPr="00D72E33">
              <w:rPr>
                <w:color w:val="212529"/>
                <w:sz w:val="20"/>
                <w:szCs w:val="20"/>
              </w:rPr>
              <w:t>E1.1</w:t>
            </w:r>
            <w:proofErr w:type="gramStart"/>
            <w:r w:rsidR="009D637D" w:rsidRPr="00D72E33">
              <w:rPr>
                <w:color w:val="212529"/>
                <w:sz w:val="20"/>
                <w:szCs w:val="20"/>
              </w:rPr>
              <w:t>.,</w:t>
            </w:r>
            <w:proofErr w:type="gramEnd"/>
            <w:r w:rsidR="009D637D" w:rsidRPr="00D72E33">
              <w:rPr>
                <w:color w:val="212529"/>
                <w:sz w:val="20"/>
                <w:szCs w:val="20"/>
              </w:rPr>
              <w:t xml:space="preserve"> </w:t>
            </w:r>
            <w:r w:rsidR="0019772C" w:rsidRPr="00D72E33">
              <w:rPr>
                <w:color w:val="212529"/>
                <w:sz w:val="20"/>
                <w:szCs w:val="20"/>
              </w:rPr>
              <w:t>E3.1., E3.2.</w:t>
            </w:r>
            <w:r w:rsidR="005C3DCF" w:rsidRPr="00D72E33">
              <w:rPr>
                <w:color w:val="212529"/>
                <w:sz w:val="20"/>
                <w:szCs w:val="20"/>
              </w:rPr>
              <w:t>, SNAB.4. a., SNAB.4. b., SNAB.4. ç., SNAB.4. d.</w:t>
            </w:r>
            <w:r w:rsidR="0019772C" w:rsidRPr="00D72E33">
              <w:rPr>
                <w:color w:val="212529"/>
                <w:sz w:val="20"/>
                <w:szCs w:val="20"/>
              </w:rPr>
              <w:t xml:space="preserve">) </w:t>
            </w:r>
            <w:r w:rsidR="0015586D" w:rsidRPr="00D72E33">
              <w:rPr>
                <w:color w:val="212529"/>
                <w:sz w:val="20"/>
                <w:szCs w:val="20"/>
              </w:rPr>
              <w:t xml:space="preserve">Drama etkinliklerinde yaratıcı performans sergilerler. Okulun ilk haftalarında tanışma oyunlarında farklı selamlaşma şekilleriyle ve kuralları canlandırmada doğaçlama etkinlikler yaparlar. </w:t>
            </w:r>
            <w:r w:rsidR="00556151" w:rsidRPr="00D72E33">
              <w:rPr>
                <w:color w:val="212529"/>
                <w:sz w:val="20"/>
                <w:szCs w:val="20"/>
              </w:rPr>
              <w:t>(SNAB.4. ç</w:t>
            </w:r>
            <w:proofErr w:type="gramStart"/>
            <w:r w:rsidR="00556151" w:rsidRPr="00D72E33">
              <w:rPr>
                <w:color w:val="212529"/>
                <w:sz w:val="20"/>
                <w:szCs w:val="20"/>
              </w:rPr>
              <w:t>.,</w:t>
            </w:r>
            <w:proofErr w:type="gramEnd"/>
            <w:r w:rsidR="00556151" w:rsidRPr="00D72E33">
              <w:rPr>
                <w:color w:val="212529"/>
                <w:sz w:val="20"/>
                <w:szCs w:val="20"/>
              </w:rPr>
              <w:t xml:space="preserve"> SNAB.4. e., E3.1., E3.2.)</w:t>
            </w:r>
            <w:r w:rsidR="00E44E4E" w:rsidRPr="00D72E33">
              <w:rPr>
                <w:color w:val="212529"/>
                <w:sz w:val="20"/>
                <w:szCs w:val="20"/>
              </w:rPr>
              <w:br/>
            </w:r>
            <w:r w:rsidR="00A72870" w:rsidRPr="00D72E33">
              <w:rPr>
                <w:color w:val="212529"/>
                <w:sz w:val="20"/>
                <w:szCs w:val="20"/>
              </w:rPr>
              <w:t xml:space="preserve">Yağmurlu gün </w:t>
            </w:r>
            <w:proofErr w:type="spellStart"/>
            <w:r w:rsidR="00A72870" w:rsidRPr="00D72E33">
              <w:rPr>
                <w:color w:val="212529"/>
                <w:sz w:val="20"/>
                <w:szCs w:val="20"/>
              </w:rPr>
              <w:t>draması</w:t>
            </w:r>
            <w:proofErr w:type="spellEnd"/>
            <w:r w:rsidR="00A72870" w:rsidRPr="00D72E33">
              <w:rPr>
                <w:color w:val="212529"/>
                <w:sz w:val="20"/>
                <w:szCs w:val="20"/>
              </w:rPr>
              <w:t xml:space="preserve"> yaparken yaratıcı performans serg</w:t>
            </w:r>
            <w:r w:rsidR="00137832" w:rsidRPr="00D72E33">
              <w:rPr>
                <w:color w:val="212529"/>
                <w:sz w:val="20"/>
                <w:szCs w:val="20"/>
              </w:rPr>
              <w:t xml:space="preserve">ilerler. </w:t>
            </w:r>
            <w:proofErr w:type="spellStart"/>
            <w:r w:rsidR="00137832" w:rsidRPr="00D72E33">
              <w:rPr>
                <w:color w:val="212529"/>
                <w:sz w:val="20"/>
                <w:szCs w:val="20"/>
              </w:rPr>
              <w:t>Dramada</w:t>
            </w:r>
            <w:proofErr w:type="spellEnd"/>
            <w:r w:rsidR="00137832" w:rsidRPr="00D72E33">
              <w:rPr>
                <w:color w:val="212529"/>
                <w:sz w:val="20"/>
                <w:szCs w:val="20"/>
              </w:rPr>
              <w:t xml:space="preserve"> merhamet değeri de işlenir.</w:t>
            </w:r>
            <w:r w:rsidR="000012C6" w:rsidRPr="00D72E33">
              <w:rPr>
                <w:color w:val="212529"/>
                <w:sz w:val="20"/>
                <w:szCs w:val="20"/>
              </w:rPr>
              <w:t xml:space="preserve"> Ayrıca </w:t>
            </w:r>
            <w:r w:rsidR="00EC1D55" w:rsidRPr="00D72E33">
              <w:rPr>
                <w:color w:val="212529"/>
                <w:sz w:val="20"/>
                <w:szCs w:val="20"/>
              </w:rPr>
              <w:t>gün içinde doğaçlama kısa yarat</w:t>
            </w:r>
            <w:bookmarkStart w:id="0" w:name="_GoBack"/>
            <w:bookmarkEnd w:id="0"/>
            <w:r w:rsidR="00EC1D55" w:rsidRPr="00D72E33">
              <w:rPr>
                <w:color w:val="212529"/>
                <w:sz w:val="20"/>
                <w:szCs w:val="20"/>
              </w:rPr>
              <w:t>ıcı dramalar da sergilenir.</w:t>
            </w:r>
            <w:r w:rsidR="00137832" w:rsidRPr="00D72E33">
              <w:rPr>
                <w:color w:val="212529"/>
                <w:sz w:val="20"/>
                <w:szCs w:val="20"/>
              </w:rPr>
              <w:t xml:space="preserve"> </w:t>
            </w:r>
            <w:r w:rsidR="00C53FD4" w:rsidRPr="00D72E33">
              <w:rPr>
                <w:color w:val="212529"/>
                <w:sz w:val="20"/>
                <w:szCs w:val="20"/>
              </w:rPr>
              <w:t>(SNAB.4.e</w:t>
            </w:r>
            <w:proofErr w:type="gramStart"/>
            <w:r w:rsidR="00C53FD4" w:rsidRPr="00D72E33">
              <w:rPr>
                <w:color w:val="212529"/>
                <w:sz w:val="20"/>
                <w:szCs w:val="20"/>
              </w:rPr>
              <w:t>.,</w:t>
            </w:r>
            <w:proofErr w:type="gramEnd"/>
            <w:r w:rsidR="00C53FD4" w:rsidRPr="00D72E33">
              <w:rPr>
                <w:color w:val="212529"/>
                <w:sz w:val="20"/>
                <w:szCs w:val="20"/>
              </w:rPr>
              <w:t xml:space="preserve"> D9.1.1. D9.3.2. D9.3.3., D9.3.4., SDB2.2.SB1.G1. SDB2.2.SB1.G2.)</w:t>
            </w:r>
            <w:r w:rsidR="000012C6" w:rsidRPr="00D72E33">
              <w:rPr>
                <w:color w:val="212529"/>
                <w:sz w:val="20"/>
                <w:szCs w:val="20"/>
              </w:rPr>
              <w:t xml:space="preserve"> </w:t>
            </w:r>
          </w:p>
          <w:p w14:paraId="5445342C" w14:textId="1F1AF2C5" w:rsidR="00DE5F4A" w:rsidRPr="00D72E33" w:rsidRDefault="002B2FCE" w:rsidP="00B21319">
            <w:pPr>
              <w:spacing w:line="360" w:lineRule="auto"/>
              <w:rPr>
                <w:rStyle w:val="Gl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72E33">
              <w:rPr>
                <w:rStyle w:val="Gl"/>
                <w:rFonts w:ascii="Times New Roman" w:eastAsiaTheme="majorEastAsia" w:hAnsi="Times New Roman" w:cs="Times New Roman"/>
                <w:color w:val="212529"/>
                <w:sz w:val="20"/>
                <w:szCs w:val="20"/>
              </w:rPr>
              <w:t>MÜZİK ALANI</w:t>
            </w:r>
            <w:r w:rsidRPr="00D72E33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br/>
            </w:r>
            <w:r w:rsidR="00DE6557" w:rsidRPr="00D72E33">
              <w:rPr>
                <w:rFonts w:ascii="Times New Roman" w:hAnsi="Times New Roman" w:cs="Times New Roman"/>
                <w:bCs/>
                <w:sz w:val="20"/>
                <w:szCs w:val="20"/>
              </w:rPr>
              <w:t>Çocuklar öğretmenden duy</w:t>
            </w:r>
            <w:r w:rsidR="007F1B4D" w:rsidRPr="00D72E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dukları tanışma şarkılarını </w:t>
            </w:r>
            <w:r w:rsidR="00C93F43" w:rsidRPr="00D72E33">
              <w:rPr>
                <w:rFonts w:ascii="Times New Roman" w:hAnsi="Times New Roman" w:cs="Times New Roman"/>
                <w:bCs/>
                <w:sz w:val="20"/>
                <w:szCs w:val="20"/>
              </w:rPr>
              <w:t>oyunda arkadaşlarıyla tanışırken söylerler.</w:t>
            </w:r>
            <w:r w:rsidR="00A91822" w:rsidRPr="00D72E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r w:rsidR="003E7A2B" w:rsidRPr="00D72E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Dinledikleri parmak oyunu, tekerlemeleri doğru bir şekilde telaffuz ederler. </w:t>
            </w:r>
            <w:r w:rsidR="00A91822" w:rsidRPr="00D72E33">
              <w:rPr>
                <w:rFonts w:ascii="Times New Roman" w:hAnsi="Times New Roman" w:cs="Times New Roman"/>
                <w:bCs/>
                <w:sz w:val="20"/>
                <w:szCs w:val="20"/>
              </w:rPr>
              <w:t>(MSB.2. a</w:t>
            </w:r>
            <w:proofErr w:type="gramStart"/>
            <w:r w:rsidR="00C102A8" w:rsidRPr="00D72E33">
              <w:rPr>
                <w:rFonts w:ascii="Times New Roman" w:hAnsi="Times New Roman" w:cs="Times New Roman"/>
                <w:bCs/>
                <w:sz w:val="20"/>
                <w:szCs w:val="20"/>
              </w:rPr>
              <w:t>.,</w:t>
            </w:r>
            <w:proofErr w:type="gramEnd"/>
            <w:r w:rsidR="00C102A8" w:rsidRPr="00D72E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91822" w:rsidRPr="00D72E33">
              <w:rPr>
                <w:rFonts w:ascii="Times New Roman" w:hAnsi="Times New Roman" w:cs="Times New Roman"/>
                <w:bCs/>
                <w:sz w:val="20"/>
                <w:szCs w:val="20"/>
              </w:rPr>
              <w:t>SDB2.1.SB3.G5, SDB2.1.SB3.G2.,)</w:t>
            </w:r>
            <w:r w:rsidR="00A84211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D33E9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Parmak oyunları ve şarkıları grupla uyum içinde doğru bir şekilde telaffuz ederek söylerler.  </w:t>
            </w:r>
            <w:r w:rsidR="00A84211" w:rsidRPr="00D72E33">
              <w:rPr>
                <w:rFonts w:ascii="Times New Roman" w:hAnsi="Times New Roman" w:cs="Times New Roman"/>
                <w:bCs/>
                <w:sz w:val="20"/>
                <w:szCs w:val="20"/>
              </w:rPr>
              <w:t>(MSB.3.b</w:t>
            </w:r>
            <w:proofErr w:type="gramStart"/>
            <w:r w:rsidR="00A84211" w:rsidRPr="00D72E33">
              <w:rPr>
                <w:rFonts w:ascii="Times New Roman" w:hAnsi="Times New Roman" w:cs="Times New Roman"/>
                <w:bCs/>
                <w:sz w:val="20"/>
                <w:szCs w:val="20"/>
              </w:rPr>
              <w:t>.,</w:t>
            </w:r>
            <w:proofErr w:type="gramEnd"/>
            <w:r w:rsidR="00A84211" w:rsidRPr="00D72E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MSB.3.c.)</w:t>
            </w:r>
            <w:r w:rsidR="005360F2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D33E9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Bazı şarkıları hareketleriyle birlikte </w:t>
            </w:r>
            <w:r w:rsidR="00B9697D" w:rsidRPr="00D72E33">
              <w:rPr>
                <w:rFonts w:ascii="Times New Roman" w:hAnsi="Times New Roman" w:cs="Times New Roman"/>
                <w:sz w:val="20"/>
                <w:szCs w:val="20"/>
              </w:rPr>
              <w:t>söylerler.</w:t>
            </w:r>
            <w:r w:rsidR="005360F2" w:rsidRPr="00D72E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(MHB.3. b.)</w:t>
            </w:r>
            <w:r w:rsidR="00B21319" w:rsidRPr="00D72E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E458D" w:rsidRPr="00D72E33">
              <w:rPr>
                <w:rFonts w:ascii="Times New Roman" w:hAnsi="Times New Roman" w:cs="Times New Roman"/>
                <w:sz w:val="20"/>
                <w:szCs w:val="20"/>
              </w:rPr>
              <w:t>Açık hava müzik alanında çocuklar doğal materyallerle ses etkinliği yaparlar. (MÇB.1.a</w:t>
            </w:r>
            <w:proofErr w:type="gramStart"/>
            <w:r w:rsidR="00EE458D" w:rsidRPr="00D72E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E458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="00EE458D">
              <w:rPr>
                <w:rFonts w:ascii="Times New Roman" w:hAnsi="Times New Roman" w:cs="Times New Roman"/>
                <w:sz w:val="20"/>
                <w:szCs w:val="20"/>
              </w:rPr>
              <w:t xml:space="preserve"> MÇB.2.a.</w:t>
            </w:r>
            <w:r w:rsidR="00EE458D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B9697D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Oyunda bazı hayvan seslerini ve doğadaki sesleri </w:t>
            </w:r>
            <w:r w:rsidR="00C12562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taklit ederler. </w:t>
            </w:r>
            <w:r w:rsidR="00E401FF" w:rsidRPr="00D72E33">
              <w:rPr>
                <w:rFonts w:ascii="Times New Roman" w:hAnsi="Times New Roman" w:cs="Times New Roman"/>
                <w:sz w:val="20"/>
                <w:szCs w:val="20"/>
              </w:rPr>
              <w:t>(MSB.1.b</w:t>
            </w:r>
            <w:proofErr w:type="gramStart"/>
            <w:r w:rsidR="00E401FF" w:rsidRPr="00D72E33">
              <w:rPr>
                <w:rFonts w:ascii="Times New Roman" w:hAnsi="Times New Roman" w:cs="Times New Roman"/>
                <w:sz w:val="20"/>
                <w:szCs w:val="20"/>
              </w:rPr>
              <w:t>.,</w:t>
            </w:r>
            <w:proofErr w:type="gramEnd"/>
            <w:r w:rsidR="00B9697D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01FF" w:rsidRPr="00D72E33">
              <w:rPr>
                <w:rFonts w:ascii="Times New Roman" w:hAnsi="Times New Roman" w:cs="Times New Roman"/>
                <w:color w:val="212529"/>
                <w:sz w:val="20"/>
                <w:szCs w:val="20"/>
              </w:rPr>
              <w:t>E1.5.</w:t>
            </w:r>
            <w:r w:rsidR="00E401FF" w:rsidRPr="00D72E3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B21319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2562" w:rsidRPr="00D72E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Grupla uyum içinde </w:t>
            </w:r>
            <w:r w:rsidR="00F644CE" w:rsidRPr="00D72E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öğretmenin sunmuş olduğu materyalin hareketlerine uygun bedenle ritim hareketleri yaparlar. </w:t>
            </w:r>
            <w:r w:rsidR="002F5B60" w:rsidRPr="00D72E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(MHB.3. </w:t>
            </w:r>
            <w:r w:rsidR="00490C3C" w:rsidRPr="00D72E33">
              <w:rPr>
                <w:rFonts w:ascii="Times New Roman" w:hAnsi="Times New Roman" w:cs="Times New Roman"/>
                <w:bCs/>
                <w:sz w:val="20"/>
                <w:szCs w:val="20"/>
              </w:rPr>
              <w:t>c</w:t>
            </w:r>
            <w:r w:rsidR="002F5B60" w:rsidRPr="00D72E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90C3C" w:rsidRPr="00D72E33">
              <w:rPr>
                <w:rFonts w:ascii="Times New Roman" w:hAnsi="Times New Roman" w:cs="Times New Roman"/>
                <w:bCs/>
                <w:sz w:val="20"/>
                <w:szCs w:val="20"/>
              </w:rPr>
              <w:t>MHB.3.ç, MHB.3.d</w:t>
            </w:r>
            <w:proofErr w:type="gramStart"/>
            <w:r w:rsidR="00490C3C" w:rsidRPr="00D72E33">
              <w:rPr>
                <w:rFonts w:ascii="Times New Roman" w:hAnsi="Times New Roman" w:cs="Times New Roman"/>
                <w:bCs/>
                <w:sz w:val="20"/>
                <w:szCs w:val="20"/>
              </w:rPr>
              <w:t>.,</w:t>
            </w:r>
            <w:proofErr w:type="gramEnd"/>
            <w:r w:rsidR="00490C3C" w:rsidRPr="00D72E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F5B60" w:rsidRPr="00D72E33">
              <w:rPr>
                <w:rFonts w:ascii="Times New Roman" w:hAnsi="Times New Roman" w:cs="Times New Roman"/>
                <w:bCs/>
                <w:sz w:val="20"/>
                <w:szCs w:val="20"/>
              </w:rPr>
              <w:t>E3.1.)</w:t>
            </w:r>
            <w:r w:rsidR="00DD57CD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1458" w:rsidRPr="00D72E33">
              <w:rPr>
                <w:rFonts w:ascii="Times New Roman" w:hAnsi="Times New Roman" w:cs="Times New Roman"/>
                <w:sz w:val="20"/>
                <w:szCs w:val="20"/>
              </w:rPr>
              <w:t>Oyunlarda ince ve kalın se</w:t>
            </w:r>
            <w:r w:rsidR="0097781B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sler çıkarıp seslere uygun </w:t>
            </w:r>
            <w:r w:rsidR="008E5359" w:rsidRPr="00D72E33">
              <w:rPr>
                <w:rFonts w:ascii="Times New Roman" w:hAnsi="Times New Roman" w:cs="Times New Roman"/>
                <w:sz w:val="20"/>
                <w:szCs w:val="20"/>
              </w:rPr>
              <w:t>şekilde hareket</w:t>
            </w:r>
            <w:r w:rsidR="00751458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 e</w:t>
            </w:r>
            <w:r w:rsidR="008E5359" w:rsidRPr="00D72E33">
              <w:rPr>
                <w:rFonts w:ascii="Times New Roman" w:hAnsi="Times New Roman" w:cs="Times New Roman"/>
                <w:sz w:val="20"/>
                <w:szCs w:val="20"/>
              </w:rPr>
              <w:t>derler.</w:t>
            </w:r>
            <w:r w:rsidR="00CB3016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 (SDB1.2.SB2.G4</w:t>
            </w:r>
            <w:proofErr w:type="gramStart"/>
            <w:r w:rsidR="00CB3016" w:rsidRPr="00D72E33">
              <w:rPr>
                <w:rFonts w:ascii="Times New Roman" w:hAnsi="Times New Roman" w:cs="Times New Roman"/>
                <w:sz w:val="20"/>
                <w:szCs w:val="20"/>
              </w:rPr>
              <w:t>.,</w:t>
            </w:r>
            <w:proofErr w:type="gramEnd"/>
            <w:r w:rsidR="00CB3016" w:rsidRPr="00D72E33">
              <w:rPr>
                <w:rFonts w:ascii="Times New Roman" w:hAnsi="Times New Roman" w:cs="Times New Roman"/>
                <w:sz w:val="20"/>
                <w:szCs w:val="20"/>
              </w:rPr>
              <w:t xml:space="preserve"> SDB1.2.SB2.G5., MSB.2.b., MHB.2.b., HSAB.6.e.)</w:t>
            </w:r>
            <w:r w:rsidR="00DE5F4A" w:rsidRPr="00D72E33">
              <w:rPr>
                <w:rStyle w:val="Gl"/>
                <w:rFonts w:ascii="Times New Roman" w:eastAsiaTheme="majorEastAsia" w:hAnsi="Times New Roman" w:cs="Times New Roman"/>
                <w:b w:val="0"/>
                <w:bCs w:val="0"/>
                <w:color w:val="212529"/>
                <w:sz w:val="20"/>
                <w:szCs w:val="20"/>
              </w:rPr>
              <w:t xml:space="preserve"> </w:t>
            </w:r>
          </w:p>
          <w:p w14:paraId="33F0C2E3" w14:textId="3ED3B58C" w:rsidR="00050F15" w:rsidRPr="00D72E33" w:rsidRDefault="00050F15" w:rsidP="00EC1D55">
            <w:pPr>
              <w:pStyle w:val="NormalWeb"/>
              <w:spacing w:before="0" w:beforeAutospacing="0" w:line="360" w:lineRule="auto"/>
              <w:rPr>
                <w:bCs/>
                <w:sz w:val="20"/>
                <w:szCs w:val="20"/>
              </w:rPr>
            </w:pPr>
          </w:p>
        </w:tc>
      </w:tr>
      <w:tr w:rsidR="00050F15" w:rsidRPr="00D72E33" w14:paraId="1C1E74B7" w14:textId="77777777" w:rsidTr="000C2F66">
        <w:trPr>
          <w:trHeight w:val="567"/>
        </w:trPr>
        <w:tc>
          <w:tcPr>
            <w:tcW w:w="9062" w:type="dxa"/>
            <w:gridSpan w:val="2"/>
          </w:tcPr>
          <w:p w14:paraId="315EC7A9" w14:textId="77777777" w:rsidR="00050F15" w:rsidRPr="00D72E33" w:rsidRDefault="00050F15" w:rsidP="00153A76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3CD"/>
              </w:rPr>
              <w:lastRenderedPageBreak/>
              <w:t xml:space="preserve"> </w:t>
            </w:r>
            <w:r w:rsidRPr="00D72E3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3CD"/>
              </w:rPr>
              <w:t xml:space="preserve"> </w:t>
            </w:r>
            <w:r w:rsidRPr="00D72E3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3CD"/>
              </w:rPr>
              <w:t>Farklılaştırma</w:t>
            </w:r>
          </w:p>
        </w:tc>
      </w:tr>
      <w:tr w:rsidR="00050F15" w:rsidRPr="00D72E33" w14:paraId="7F25BB3D" w14:textId="77777777" w:rsidTr="00CC54F7">
        <w:trPr>
          <w:trHeight w:val="1134"/>
        </w:trPr>
        <w:tc>
          <w:tcPr>
            <w:tcW w:w="1271" w:type="dxa"/>
          </w:tcPr>
          <w:p w14:paraId="57704D8C" w14:textId="77777777" w:rsidR="00050F15" w:rsidRPr="00D72E33" w:rsidRDefault="00050F15" w:rsidP="00153A76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  <w:t>Zenginleştirme</w:t>
            </w:r>
          </w:p>
        </w:tc>
        <w:tc>
          <w:tcPr>
            <w:tcW w:w="7791" w:type="dxa"/>
          </w:tcPr>
          <w:p w14:paraId="0A5BCF20" w14:textId="1A1B8E17" w:rsidR="00050F15" w:rsidRPr="00D72E33" w:rsidRDefault="00A36AE1" w:rsidP="00153A76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>Etkinliklerde ö</w:t>
            </w:r>
            <w:r w:rsidR="00695DE5" w:rsidRPr="00D72E33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>ğrenme çıktıları, içerik, süreç, ürün ve öğrenme ortamı bağlamında ayrı ayrı desteklenerek beceri öğrenme potansiyelleri en üst düzeye çıkarılmaya çalışılır.</w:t>
            </w:r>
            <w:r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 xml:space="preserve"> Çocukları</w:t>
            </w:r>
            <w:r w:rsidR="005F652F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 xml:space="preserve">n meraklarını destekleyip araştırmalarına fırsat sunularak </w:t>
            </w:r>
            <w:r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 xml:space="preserve">derinlemesine öğrenme </w:t>
            </w:r>
            <w:r w:rsidR="005F652F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 xml:space="preserve">sağlanır. Yapboz, parça bütün etkinliklerinde parça sayıları artırılır. </w:t>
            </w:r>
          </w:p>
        </w:tc>
      </w:tr>
      <w:tr w:rsidR="00050F15" w:rsidRPr="00D72E33" w14:paraId="5ADA3ED8" w14:textId="77777777" w:rsidTr="00CC54F7">
        <w:trPr>
          <w:trHeight w:val="1134"/>
        </w:trPr>
        <w:tc>
          <w:tcPr>
            <w:tcW w:w="1271" w:type="dxa"/>
          </w:tcPr>
          <w:p w14:paraId="658D1156" w14:textId="77777777" w:rsidR="00050F15" w:rsidRPr="00D72E33" w:rsidRDefault="00050F15" w:rsidP="00153A76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  <w:lastRenderedPageBreak/>
              <w:t>Destekleme</w:t>
            </w:r>
          </w:p>
        </w:tc>
        <w:tc>
          <w:tcPr>
            <w:tcW w:w="7791" w:type="dxa"/>
          </w:tcPr>
          <w:p w14:paraId="6FDF0BF2" w14:textId="44BDACEE" w:rsidR="00050F15" w:rsidRPr="00D72E33" w:rsidRDefault="00A36AE1" w:rsidP="00153A76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>Çocukların bireysel öğrenme stilleri, hızları ve yetenek seviyeleri göz önünde bulundur</w:t>
            </w:r>
            <w:r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>ul</w:t>
            </w:r>
            <w:r w:rsidRPr="00D72E33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>arak</w:t>
            </w:r>
            <w:r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 xml:space="preserve"> etkinlikler düzenlenir. </w:t>
            </w:r>
            <w:r w:rsidRPr="00D72E33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>Okulun ilk haftalarındaki tanışma oyunlarında çocuklara özgüvenlerinin gelişmesi için bireysel destek verilir</w:t>
            </w:r>
            <w:r w:rsidRPr="00D72E33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 xml:space="preserve"> Türkçe alan becerisinde okuduğunu anlama etkinliklerinde etkileşimli kitap okumadan yararlanılarak çocuklara fırsat verilir. </w:t>
            </w:r>
            <w:r w:rsidRPr="00D72E33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 xml:space="preserve">Dikkat ve görsel algılama, matematik etkinlikleri daha basit düzeyde hazırlanıp bireysel farklılıklara uygun şekilde hazırlanır. </w:t>
            </w:r>
          </w:p>
        </w:tc>
      </w:tr>
      <w:tr w:rsidR="00050F15" w:rsidRPr="00D72E33" w14:paraId="3987DC67" w14:textId="77777777" w:rsidTr="00CC54F7">
        <w:trPr>
          <w:trHeight w:val="1134"/>
        </w:trPr>
        <w:tc>
          <w:tcPr>
            <w:tcW w:w="1271" w:type="dxa"/>
          </w:tcPr>
          <w:p w14:paraId="01A9CF19" w14:textId="77777777" w:rsidR="00050F15" w:rsidRPr="00D72E33" w:rsidRDefault="00050F15" w:rsidP="00153A76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2E3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8F9FA"/>
              </w:rPr>
              <w:t>Aile/Toplum Katılımı</w:t>
            </w:r>
          </w:p>
        </w:tc>
        <w:tc>
          <w:tcPr>
            <w:tcW w:w="7791" w:type="dxa"/>
          </w:tcPr>
          <w:p w14:paraId="6F4EB522" w14:textId="6639875F" w:rsidR="00122A85" w:rsidRPr="00D72E33" w:rsidRDefault="00A50359" w:rsidP="00153A76">
            <w:pPr>
              <w:pStyle w:val="NormalWeb"/>
              <w:spacing w:before="0" w:beforeAutospacing="0" w:line="360" w:lineRule="auto"/>
              <w:jc w:val="both"/>
              <w:rPr>
                <w:color w:val="212529"/>
                <w:sz w:val="20"/>
                <w:szCs w:val="20"/>
                <w:shd w:val="clear" w:color="auto" w:fill="FFFFFF"/>
              </w:rPr>
            </w:pPr>
            <w:r w:rsidRPr="00D72E33">
              <w:rPr>
                <w:color w:val="212529"/>
                <w:sz w:val="20"/>
                <w:szCs w:val="20"/>
                <w:shd w:val="clear" w:color="auto" w:fill="FFFFFF"/>
              </w:rPr>
              <w:t xml:space="preserve"> Çocuğun okula uyumunda aileler</w:t>
            </w:r>
            <w:r w:rsidR="002D5323" w:rsidRPr="00D72E33">
              <w:rPr>
                <w:color w:val="212529"/>
                <w:sz w:val="20"/>
                <w:szCs w:val="20"/>
                <w:shd w:val="clear" w:color="auto" w:fill="FFFFFF"/>
              </w:rPr>
              <w:t xml:space="preserve">e ve çocuklara bilgi vermek amaçlı </w:t>
            </w:r>
            <w:r w:rsidRPr="00D72E33">
              <w:rPr>
                <w:rStyle w:val="Gl"/>
                <w:rFonts w:eastAsiaTheme="majorEastAsia"/>
                <w:color w:val="212529"/>
                <w:sz w:val="20"/>
                <w:szCs w:val="20"/>
                <w:shd w:val="clear" w:color="auto" w:fill="FFFFFF"/>
              </w:rPr>
              <w:t xml:space="preserve">“Sene Başı Tanışma </w:t>
            </w:r>
            <w:r w:rsidR="00B0220D" w:rsidRPr="00D72E33">
              <w:rPr>
                <w:rStyle w:val="Gl"/>
                <w:rFonts w:eastAsiaTheme="majorEastAsia"/>
                <w:color w:val="212529"/>
                <w:sz w:val="20"/>
                <w:szCs w:val="20"/>
                <w:shd w:val="clear" w:color="auto" w:fill="FFFFFF"/>
              </w:rPr>
              <w:t xml:space="preserve">Toplantısı” </w:t>
            </w:r>
            <w:r w:rsidR="002D5323" w:rsidRPr="00D72E33">
              <w:rPr>
                <w:rStyle w:val="Gl"/>
                <w:rFonts w:eastAsiaTheme="majorEastAsia"/>
                <w:b w:val="0"/>
                <w:bCs w:val="0"/>
                <w:color w:val="212529"/>
                <w:sz w:val="20"/>
                <w:szCs w:val="20"/>
                <w:shd w:val="clear" w:color="auto" w:fill="FFFFFF"/>
              </w:rPr>
              <w:t>yapılır.</w:t>
            </w:r>
            <w:r w:rsidRPr="00D72E33">
              <w:rPr>
                <w:color w:val="212529"/>
                <w:sz w:val="20"/>
                <w:szCs w:val="20"/>
                <w:shd w:val="clear" w:color="auto" w:fill="FFFFFF"/>
              </w:rPr>
              <w:t xml:space="preserve"> Ailelere yönelik </w:t>
            </w:r>
            <w:r w:rsidRPr="00D72E33">
              <w:rPr>
                <w:rStyle w:val="Gl"/>
                <w:rFonts w:eastAsiaTheme="majorEastAsia"/>
                <w:color w:val="212529"/>
                <w:sz w:val="20"/>
                <w:szCs w:val="20"/>
                <w:shd w:val="clear" w:color="auto" w:fill="FFFFFF"/>
              </w:rPr>
              <w:t>“okul tanıtımı”</w:t>
            </w:r>
            <w:r w:rsidRPr="00D72E33">
              <w:rPr>
                <w:color w:val="212529"/>
                <w:sz w:val="20"/>
                <w:szCs w:val="20"/>
                <w:shd w:val="clear" w:color="auto" w:fill="FFFFFF"/>
              </w:rPr>
              <w:t> gibi uyum çalışmaları yapılır. Ailelere yönelik çocuğun okula uyumu konusunda</w:t>
            </w:r>
            <w:r w:rsidRPr="00D72E33">
              <w:rPr>
                <w:rStyle w:val="Gl"/>
                <w:rFonts w:eastAsiaTheme="majorEastAsia"/>
                <w:color w:val="212529"/>
                <w:sz w:val="20"/>
                <w:szCs w:val="20"/>
                <w:shd w:val="clear" w:color="auto" w:fill="FFFFFF"/>
              </w:rPr>
              <w:t> “kitapçık”</w:t>
            </w:r>
            <w:r w:rsidRPr="00D72E33">
              <w:rPr>
                <w:color w:val="212529"/>
                <w:sz w:val="20"/>
                <w:szCs w:val="20"/>
                <w:shd w:val="clear" w:color="auto" w:fill="FFFFFF"/>
              </w:rPr>
              <w:t> hazırlan</w:t>
            </w:r>
            <w:r w:rsidR="002D5323" w:rsidRPr="00D72E33">
              <w:rPr>
                <w:color w:val="212529"/>
                <w:sz w:val="20"/>
                <w:szCs w:val="20"/>
                <w:shd w:val="clear" w:color="auto" w:fill="FFFFFF"/>
              </w:rPr>
              <w:t>ır</w:t>
            </w:r>
            <w:r w:rsidRPr="00D72E33">
              <w:rPr>
                <w:color w:val="212529"/>
                <w:sz w:val="20"/>
                <w:szCs w:val="20"/>
                <w:shd w:val="clear" w:color="auto" w:fill="FFFFFF"/>
              </w:rPr>
              <w:t xml:space="preserve">. Ayrıca ailelerin çocuk gelişimi ve eğitimi konusunda öncelikli olarak ihtiyaç duydukları konuda eğitim toplantısı </w:t>
            </w:r>
            <w:r w:rsidR="00B0220D" w:rsidRPr="00D72E33">
              <w:rPr>
                <w:color w:val="212529"/>
                <w:sz w:val="20"/>
                <w:szCs w:val="20"/>
                <w:shd w:val="clear" w:color="auto" w:fill="FFFFFF"/>
              </w:rPr>
              <w:t>planlamak için</w:t>
            </w:r>
            <w:r w:rsidRPr="00D72E33">
              <w:rPr>
                <w:color w:val="212529"/>
                <w:sz w:val="20"/>
                <w:szCs w:val="20"/>
                <w:shd w:val="clear" w:color="auto" w:fill="FFFFFF"/>
              </w:rPr>
              <w:t xml:space="preserve"> ailelere </w:t>
            </w:r>
            <w:r w:rsidRPr="00D72E33">
              <w:rPr>
                <w:rStyle w:val="Gl"/>
                <w:rFonts w:eastAsiaTheme="majorEastAsia"/>
                <w:color w:val="212529"/>
                <w:sz w:val="20"/>
                <w:szCs w:val="20"/>
                <w:shd w:val="clear" w:color="auto" w:fill="FFFFFF"/>
              </w:rPr>
              <w:t>“Aile Eğitimi İhtiyaç Belirleme Formu”</w:t>
            </w:r>
            <w:r w:rsidRPr="00D72E33">
              <w:rPr>
                <w:color w:val="212529"/>
                <w:sz w:val="20"/>
                <w:szCs w:val="20"/>
                <w:shd w:val="clear" w:color="auto" w:fill="FFFFFF"/>
              </w:rPr>
              <w:t> </w:t>
            </w:r>
            <w:r w:rsidR="002B43B2" w:rsidRPr="00D72E33">
              <w:rPr>
                <w:color w:val="212529"/>
                <w:sz w:val="20"/>
                <w:szCs w:val="20"/>
                <w:shd w:val="clear" w:color="auto" w:fill="FFFFFF"/>
              </w:rPr>
              <w:t>verilir</w:t>
            </w:r>
            <w:r w:rsidRPr="00D72E33">
              <w:rPr>
                <w:color w:val="212529"/>
                <w:sz w:val="20"/>
                <w:szCs w:val="20"/>
                <w:shd w:val="clear" w:color="auto" w:fill="FFFFFF"/>
              </w:rPr>
              <w:t>. İlerleyen aylarda yapılacak aile katılımı çalışmalarına yönelik bilgi almak amaçlı </w:t>
            </w:r>
            <w:r w:rsidRPr="00D72E33">
              <w:rPr>
                <w:rStyle w:val="Gl"/>
                <w:rFonts w:eastAsiaTheme="majorEastAsia"/>
                <w:color w:val="212529"/>
                <w:sz w:val="20"/>
                <w:szCs w:val="20"/>
                <w:shd w:val="clear" w:color="auto" w:fill="FFFFFF"/>
              </w:rPr>
              <w:t>“Aile Katılımı Tercih Formu”</w:t>
            </w:r>
            <w:r w:rsidRPr="00D72E33">
              <w:rPr>
                <w:color w:val="212529"/>
                <w:sz w:val="20"/>
                <w:szCs w:val="20"/>
                <w:shd w:val="clear" w:color="auto" w:fill="FFFFFF"/>
              </w:rPr>
              <w:t> gönderilerek planlama yapılır.</w:t>
            </w:r>
            <w:r w:rsidR="002B43B2" w:rsidRPr="00D72E33">
              <w:rPr>
                <w:color w:val="212529"/>
                <w:sz w:val="20"/>
                <w:szCs w:val="20"/>
                <w:shd w:val="clear" w:color="auto" w:fill="FFFFFF"/>
              </w:rPr>
              <w:t xml:space="preserve"> </w:t>
            </w:r>
            <w:r w:rsidRPr="00D72E33">
              <w:rPr>
                <w:rStyle w:val="Gl"/>
                <w:rFonts w:eastAsiaTheme="majorEastAsia"/>
                <w:color w:val="212529"/>
                <w:sz w:val="20"/>
                <w:szCs w:val="20"/>
                <w:shd w:val="clear" w:color="auto" w:fill="FFFFFF"/>
              </w:rPr>
              <w:t>“Toplum katılımı”</w:t>
            </w:r>
            <w:r w:rsidRPr="00D72E33">
              <w:rPr>
                <w:color w:val="212529"/>
                <w:sz w:val="20"/>
                <w:szCs w:val="20"/>
                <w:shd w:val="clear" w:color="auto" w:fill="FFFFFF"/>
              </w:rPr>
              <w:t xml:space="preserve"> için </w:t>
            </w:r>
            <w:r w:rsidR="002B43B2" w:rsidRPr="00D72E33">
              <w:rPr>
                <w:color w:val="212529"/>
                <w:sz w:val="20"/>
                <w:szCs w:val="20"/>
                <w:shd w:val="clear" w:color="auto" w:fill="FFFFFF"/>
              </w:rPr>
              <w:t xml:space="preserve">bu ayda </w:t>
            </w:r>
            <w:r w:rsidR="00B908B9" w:rsidRPr="00D72E33">
              <w:rPr>
                <w:color w:val="212529"/>
                <w:sz w:val="20"/>
                <w:szCs w:val="20"/>
                <w:shd w:val="clear" w:color="auto" w:fill="FFFFFF"/>
              </w:rPr>
              <w:t xml:space="preserve">temizlik </w:t>
            </w:r>
            <w:r w:rsidR="002B43B2" w:rsidRPr="00D72E33">
              <w:rPr>
                <w:color w:val="212529"/>
                <w:sz w:val="20"/>
                <w:szCs w:val="20"/>
                <w:shd w:val="clear" w:color="auto" w:fill="FFFFFF"/>
              </w:rPr>
              <w:t>değer</w:t>
            </w:r>
            <w:r w:rsidR="00B908B9" w:rsidRPr="00D72E33">
              <w:rPr>
                <w:color w:val="212529"/>
                <w:sz w:val="20"/>
                <w:szCs w:val="20"/>
                <w:shd w:val="clear" w:color="auto" w:fill="FFFFFF"/>
              </w:rPr>
              <w:t xml:space="preserve">i </w:t>
            </w:r>
            <w:r w:rsidR="00F441BA" w:rsidRPr="00D72E33">
              <w:rPr>
                <w:color w:val="212529"/>
                <w:sz w:val="20"/>
                <w:szCs w:val="20"/>
                <w:shd w:val="clear" w:color="auto" w:fill="FFFFFF"/>
              </w:rPr>
              <w:t xml:space="preserve">kapsamında ailelerle çalışmalar yapılır. </w:t>
            </w:r>
            <w:r w:rsidR="00B908B9" w:rsidRPr="00D72E33">
              <w:rPr>
                <w:color w:val="212529"/>
                <w:sz w:val="20"/>
                <w:szCs w:val="20"/>
                <w:shd w:val="clear" w:color="auto" w:fill="FFFFFF"/>
              </w:rPr>
              <w:t>Te</w:t>
            </w:r>
            <w:r w:rsidR="00F441BA" w:rsidRPr="00D72E33">
              <w:rPr>
                <w:color w:val="212529"/>
                <w:sz w:val="20"/>
                <w:szCs w:val="20"/>
                <w:shd w:val="clear" w:color="auto" w:fill="FFFFFF"/>
              </w:rPr>
              <w:t xml:space="preserve">mizlik değeri </w:t>
            </w:r>
            <w:r w:rsidR="00B908B9" w:rsidRPr="00D72E33">
              <w:rPr>
                <w:color w:val="212529"/>
                <w:sz w:val="20"/>
                <w:szCs w:val="20"/>
                <w:shd w:val="clear" w:color="auto" w:fill="FFFFFF"/>
              </w:rPr>
              <w:t>için</w:t>
            </w:r>
            <w:r w:rsidR="00F441BA" w:rsidRPr="00D72E33">
              <w:rPr>
                <w:color w:val="212529"/>
                <w:sz w:val="20"/>
                <w:szCs w:val="20"/>
                <w:shd w:val="clear" w:color="auto" w:fill="FFFFFF"/>
              </w:rPr>
              <w:t xml:space="preserve"> aileler ve çocuklardan </w:t>
            </w:r>
            <w:r w:rsidR="00F441BA" w:rsidRPr="00D72E33">
              <w:rPr>
                <w:color w:val="212529"/>
                <w:sz w:val="20"/>
                <w:szCs w:val="20"/>
              </w:rPr>
              <w:t xml:space="preserve">çöplerin yere atılmaması ve ellerin güzelce yıkanması için afişler hazırlanması istenir. Mahremiyet </w:t>
            </w:r>
            <w:r w:rsidR="00CB35FA" w:rsidRPr="00D72E33">
              <w:rPr>
                <w:color w:val="212529"/>
                <w:sz w:val="20"/>
                <w:szCs w:val="20"/>
              </w:rPr>
              <w:t xml:space="preserve">değeri için </w:t>
            </w:r>
            <w:r w:rsidR="00B908B9" w:rsidRPr="00D72E33">
              <w:rPr>
                <w:color w:val="212529"/>
                <w:sz w:val="20"/>
                <w:szCs w:val="20"/>
              </w:rPr>
              <w:t xml:space="preserve">öğretmenin evlere yollamış olduğu </w:t>
            </w:r>
            <w:r w:rsidR="00CB35FA" w:rsidRPr="00D72E33">
              <w:rPr>
                <w:color w:val="212529"/>
                <w:sz w:val="20"/>
                <w:szCs w:val="20"/>
              </w:rPr>
              <w:t xml:space="preserve">broşürü aileler çocuklarıyla birlikte inceleyip konu hakkında bilgilendirme </w:t>
            </w:r>
            <w:r w:rsidR="006B7796" w:rsidRPr="00D72E33">
              <w:rPr>
                <w:color w:val="212529"/>
                <w:sz w:val="20"/>
                <w:szCs w:val="20"/>
              </w:rPr>
              <w:t>konuşması yaparlar.</w:t>
            </w:r>
          </w:p>
        </w:tc>
      </w:tr>
    </w:tbl>
    <w:p w14:paraId="42CD96BE" w14:textId="3606D613" w:rsidR="00504A4A" w:rsidRPr="00D72E33" w:rsidRDefault="00504A4A" w:rsidP="005E7E7A">
      <w:pPr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504A4A" w:rsidRPr="00D72E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Barlow-Light">
    <w:altName w:val="Barlow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1E5"/>
    <w:rsid w:val="000012C6"/>
    <w:rsid w:val="00011258"/>
    <w:rsid w:val="00014585"/>
    <w:rsid w:val="00014A49"/>
    <w:rsid w:val="00016625"/>
    <w:rsid w:val="00034AEE"/>
    <w:rsid w:val="00041EE5"/>
    <w:rsid w:val="00050F15"/>
    <w:rsid w:val="000510FF"/>
    <w:rsid w:val="0005124D"/>
    <w:rsid w:val="00054F53"/>
    <w:rsid w:val="00056CE9"/>
    <w:rsid w:val="000720CC"/>
    <w:rsid w:val="000756C0"/>
    <w:rsid w:val="00075766"/>
    <w:rsid w:val="00076813"/>
    <w:rsid w:val="00081603"/>
    <w:rsid w:val="0008437F"/>
    <w:rsid w:val="00091F7A"/>
    <w:rsid w:val="00093AEF"/>
    <w:rsid w:val="000B11D5"/>
    <w:rsid w:val="000B1D01"/>
    <w:rsid w:val="000C5B6C"/>
    <w:rsid w:val="000C7FD5"/>
    <w:rsid w:val="000D4ED0"/>
    <w:rsid w:val="000E28D0"/>
    <w:rsid w:val="000F2998"/>
    <w:rsid w:val="0010187B"/>
    <w:rsid w:val="0011684A"/>
    <w:rsid w:val="00117F93"/>
    <w:rsid w:val="00120660"/>
    <w:rsid w:val="00122A85"/>
    <w:rsid w:val="00122E35"/>
    <w:rsid w:val="00123BA9"/>
    <w:rsid w:val="00131939"/>
    <w:rsid w:val="00137832"/>
    <w:rsid w:val="00140457"/>
    <w:rsid w:val="00142EA7"/>
    <w:rsid w:val="00153A76"/>
    <w:rsid w:val="0015586D"/>
    <w:rsid w:val="00163A5D"/>
    <w:rsid w:val="00163CAA"/>
    <w:rsid w:val="00164E1E"/>
    <w:rsid w:val="00175A07"/>
    <w:rsid w:val="00181B47"/>
    <w:rsid w:val="00192C2A"/>
    <w:rsid w:val="001947E2"/>
    <w:rsid w:val="0019772C"/>
    <w:rsid w:val="001B33A2"/>
    <w:rsid w:val="001B3DF5"/>
    <w:rsid w:val="001B4B70"/>
    <w:rsid w:val="001C6023"/>
    <w:rsid w:val="001D741E"/>
    <w:rsid w:val="001E528F"/>
    <w:rsid w:val="001F4664"/>
    <w:rsid w:val="001F4F05"/>
    <w:rsid w:val="001F5806"/>
    <w:rsid w:val="00207F2C"/>
    <w:rsid w:val="00211262"/>
    <w:rsid w:val="00226A86"/>
    <w:rsid w:val="00231EB9"/>
    <w:rsid w:val="00260A89"/>
    <w:rsid w:val="00261CE2"/>
    <w:rsid w:val="0026528C"/>
    <w:rsid w:val="002668BB"/>
    <w:rsid w:val="002671C7"/>
    <w:rsid w:val="00275B80"/>
    <w:rsid w:val="00295C38"/>
    <w:rsid w:val="002A3B63"/>
    <w:rsid w:val="002B2FCE"/>
    <w:rsid w:val="002B43B2"/>
    <w:rsid w:val="002C72F9"/>
    <w:rsid w:val="002D0918"/>
    <w:rsid w:val="002D5323"/>
    <w:rsid w:val="002E67C7"/>
    <w:rsid w:val="002E79CE"/>
    <w:rsid w:val="002E7F8D"/>
    <w:rsid w:val="002F47A6"/>
    <w:rsid w:val="002F5B60"/>
    <w:rsid w:val="003121C1"/>
    <w:rsid w:val="0032133C"/>
    <w:rsid w:val="003247D4"/>
    <w:rsid w:val="0033086B"/>
    <w:rsid w:val="00332D5F"/>
    <w:rsid w:val="0033526E"/>
    <w:rsid w:val="003537F4"/>
    <w:rsid w:val="00356126"/>
    <w:rsid w:val="00363DCF"/>
    <w:rsid w:val="00376095"/>
    <w:rsid w:val="00377A65"/>
    <w:rsid w:val="003801C9"/>
    <w:rsid w:val="0038063F"/>
    <w:rsid w:val="00392F18"/>
    <w:rsid w:val="003A21FC"/>
    <w:rsid w:val="003A4542"/>
    <w:rsid w:val="003A4C84"/>
    <w:rsid w:val="003B2298"/>
    <w:rsid w:val="003B3F40"/>
    <w:rsid w:val="003B5484"/>
    <w:rsid w:val="003B7B44"/>
    <w:rsid w:val="003C1CEF"/>
    <w:rsid w:val="003C4838"/>
    <w:rsid w:val="003D3A69"/>
    <w:rsid w:val="003D5F48"/>
    <w:rsid w:val="003E22CE"/>
    <w:rsid w:val="003E7A2B"/>
    <w:rsid w:val="003F0AF1"/>
    <w:rsid w:val="003F343F"/>
    <w:rsid w:val="003F6A2C"/>
    <w:rsid w:val="004006AA"/>
    <w:rsid w:val="004035C8"/>
    <w:rsid w:val="00404EB1"/>
    <w:rsid w:val="00417FA7"/>
    <w:rsid w:val="00427A52"/>
    <w:rsid w:val="00444F9B"/>
    <w:rsid w:val="00456DC3"/>
    <w:rsid w:val="00460EF6"/>
    <w:rsid w:val="004715ED"/>
    <w:rsid w:val="00471F76"/>
    <w:rsid w:val="00487B8F"/>
    <w:rsid w:val="00490C3C"/>
    <w:rsid w:val="00491E00"/>
    <w:rsid w:val="00491E41"/>
    <w:rsid w:val="004A6D0C"/>
    <w:rsid w:val="004C7D41"/>
    <w:rsid w:val="004D2F54"/>
    <w:rsid w:val="004F1F8C"/>
    <w:rsid w:val="004F341E"/>
    <w:rsid w:val="004F38E0"/>
    <w:rsid w:val="004F4D25"/>
    <w:rsid w:val="00504A4A"/>
    <w:rsid w:val="005113EF"/>
    <w:rsid w:val="005152F5"/>
    <w:rsid w:val="005233B2"/>
    <w:rsid w:val="0052603F"/>
    <w:rsid w:val="005309DF"/>
    <w:rsid w:val="005360F2"/>
    <w:rsid w:val="0054153F"/>
    <w:rsid w:val="00544780"/>
    <w:rsid w:val="00544E19"/>
    <w:rsid w:val="00556151"/>
    <w:rsid w:val="00556713"/>
    <w:rsid w:val="005626CD"/>
    <w:rsid w:val="00576737"/>
    <w:rsid w:val="00585103"/>
    <w:rsid w:val="005917E5"/>
    <w:rsid w:val="005A137B"/>
    <w:rsid w:val="005A2D49"/>
    <w:rsid w:val="005A3139"/>
    <w:rsid w:val="005C3DCF"/>
    <w:rsid w:val="005C61C3"/>
    <w:rsid w:val="005E5EC7"/>
    <w:rsid w:val="005E7E7A"/>
    <w:rsid w:val="005F1FE6"/>
    <w:rsid w:val="005F4B2D"/>
    <w:rsid w:val="005F652F"/>
    <w:rsid w:val="005F686F"/>
    <w:rsid w:val="0060140F"/>
    <w:rsid w:val="00602852"/>
    <w:rsid w:val="006057A3"/>
    <w:rsid w:val="006127C4"/>
    <w:rsid w:val="00620E92"/>
    <w:rsid w:val="00624264"/>
    <w:rsid w:val="00624F8C"/>
    <w:rsid w:val="00630354"/>
    <w:rsid w:val="00630D0A"/>
    <w:rsid w:val="00632963"/>
    <w:rsid w:val="006340B1"/>
    <w:rsid w:val="006433E1"/>
    <w:rsid w:val="006540B9"/>
    <w:rsid w:val="00656CAF"/>
    <w:rsid w:val="00660100"/>
    <w:rsid w:val="00663DA1"/>
    <w:rsid w:val="006644F6"/>
    <w:rsid w:val="00664787"/>
    <w:rsid w:val="006833C2"/>
    <w:rsid w:val="00695DE5"/>
    <w:rsid w:val="006A1100"/>
    <w:rsid w:val="006A57B5"/>
    <w:rsid w:val="006A62CA"/>
    <w:rsid w:val="006B286E"/>
    <w:rsid w:val="006B5883"/>
    <w:rsid w:val="006B7796"/>
    <w:rsid w:val="006C645E"/>
    <w:rsid w:val="006C7B6E"/>
    <w:rsid w:val="006D1269"/>
    <w:rsid w:val="006D33E9"/>
    <w:rsid w:val="006D5BE4"/>
    <w:rsid w:val="006E03A1"/>
    <w:rsid w:val="006E342D"/>
    <w:rsid w:val="006F3A30"/>
    <w:rsid w:val="007007FA"/>
    <w:rsid w:val="00703860"/>
    <w:rsid w:val="00707C43"/>
    <w:rsid w:val="00710D4F"/>
    <w:rsid w:val="007167AD"/>
    <w:rsid w:val="00721F32"/>
    <w:rsid w:val="00723FFF"/>
    <w:rsid w:val="00733718"/>
    <w:rsid w:val="007408AA"/>
    <w:rsid w:val="00743452"/>
    <w:rsid w:val="007440C4"/>
    <w:rsid w:val="007468CA"/>
    <w:rsid w:val="00751458"/>
    <w:rsid w:val="007643CE"/>
    <w:rsid w:val="007657C0"/>
    <w:rsid w:val="00782D65"/>
    <w:rsid w:val="00797A14"/>
    <w:rsid w:val="007A3B77"/>
    <w:rsid w:val="007A6456"/>
    <w:rsid w:val="007A6457"/>
    <w:rsid w:val="007A7F9B"/>
    <w:rsid w:val="007B1F0B"/>
    <w:rsid w:val="007C11E5"/>
    <w:rsid w:val="007D0572"/>
    <w:rsid w:val="007D2AB4"/>
    <w:rsid w:val="007E1BB3"/>
    <w:rsid w:val="007F1B4D"/>
    <w:rsid w:val="007F427C"/>
    <w:rsid w:val="00812C94"/>
    <w:rsid w:val="00827458"/>
    <w:rsid w:val="008303BC"/>
    <w:rsid w:val="008341DD"/>
    <w:rsid w:val="00834E3D"/>
    <w:rsid w:val="00834E4D"/>
    <w:rsid w:val="0084341B"/>
    <w:rsid w:val="008568F4"/>
    <w:rsid w:val="00857140"/>
    <w:rsid w:val="00857505"/>
    <w:rsid w:val="00860F89"/>
    <w:rsid w:val="008816B1"/>
    <w:rsid w:val="00890BBA"/>
    <w:rsid w:val="00896145"/>
    <w:rsid w:val="0089699E"/>
    <w:rsid w:val="008A6484"/>
    <w:rsid w:val="008A7175"/>
    <w:rsid w:val="008B26C7"/>
    <w:rsid w:val="008B3457"/>
    <w:rsid w:val="008B4C01"/>
    <w:rsid w:val="008B7940"/>
    <w:rsid w:val="008C2F8B"/>
    <w:rsid w:val="008D795B"/>
    <w:rsid w:val="008E26AF"/>
    <w:rsid w:val="008E5359"/>
    <w:rsid w:val="00904ED9"/>
    <w:rsid w:val="00906130"/>
    <w:rsid w:val="009130CF"/>
    <w:rsid w:val="00914006"/>
    <w:rsid w:val="0093464A"/>
    <w:rsid w:val="0094024E"/>
    <w:rsid w:val="0094763D"/>
    <w:rsid w:val="00950BFC"/>
    <w:rsid w:val="00967775"/>
    <w:rsid w:val="00967A07"/>
    <w:rsid w:val="00967AB1"/>
    <w:rsid w:val="00970B19"/>
    <w:rsid w:val="009749A5"/>
    <w:rsid w:val="00975298"/>
    <w:rsid w:val="0097742A"/>
    <w:rsid w:val="0097765E"/>
    <w:rsid w:val="0097781B"/>
    <w:rsid w:val="009B0C2C"/>
    <w:rsid w:val="009B3A3B"/>
    <w:rsid w:val="009C0849"/>
    <w:rsid w:val="009C4E8F"/>
    <w:rsid w:val="009D637D"/>
    <w:rsid w:val="009E34C7"/>
    <w:rsid w:val="009E52E4"/>
    <w:rsid w:val="009F001D"/>
    <w:rsid w:val="00A01065"/>
    <w:rsid w:val="00A07FBA"/>
    <w:rsid w:val="00A10167"/>
    <w:rsid w:val="00A13DCB"/>
    <w:rsid w:val="00A1462B"/>
    <w:rsid w:val="00A20A87"/>
    <w:rsid w:val="00A23913"/>
    <w:rsid w:val="00A24A7C"/>
    <w:rsid w:val="00A27958"/>
    <w:rsid w:val="00A327F5"/>
    <w:rsid w:val="00A34666"/>
    <w:rsid w:val="00A36AE1"/>
    <w:rsid w:val="00A50359"/>
    <w:rsid w:val="00A510D4"/>
    <w:rsid w:val="00A53461"/>
    <w:rsid w:val="00A55704"/>
    <w:rsid w:val="00A55BC6"/>
    <w:rsid w:val="00A67CC0"/>
    <w:rsid w:val="00A7130C"/>
    <w:rsid w:val="00A72870"/>
    <w:rsid w:val="00A84211"/>
    <w:rsid w:val="00A91822"/>
    <w:rsid w:val="00A919AE"/>
    <w:rsid w:val="00A956B8"/>
    <w:rsid w:val="00AA37A8"/>
    <w:rsid w:val="00AA3A41"/>
    <w:rsid w:val="00AB351A"/>
    <w:rsid w:val="00AB68F2"/>
    <w:rsid w:val="00AC47C3"/>
    <w:rsid w:val="00AC48AB"/>
    <w:rsid w:val="00AC48E6"/>
    <w:rsid w:val="00AD2CC5"/>
    <w:rsid w:val="00AD6277"/>
    <w:rsid w:val="00AE32FF"/>
    <w:rsid w:val="00AE7448"/>
    <w:rsid w:val="00AF2B97"/>
    <w:rsid w:val="00AF3E2C"/>
    <w:rsid w:val="00B0220D"/>
    <w:rsid w:val="00B05E23"/>
    <w:rsid w:val="00B21319"/>
    <w:rsid w:val="00B21A8B"/>
    <w:rsid w:val="00B350F7"/>
    <w:rsid w:val="00B44F88"/>
    <w:rsid w:val="00B502C1"/>
    <w:rsid w:val="00B57879"/>
    <w:rsid w:val="00B63DCE"/>
    <w:rsid w:val="00B734E1"/>
    <w:rsid w:val="00B7415B"/>
    <w:rsid w:val="00B74C8E"/>
    <w:rsid w:val="00B74F4B"/>
    <w:rsid w:val="00B76407"/>
    <w:rsid w:val="00B776C8"/>
    <w:rsid w:val="00B908B9"/>
    <w:rsid w:val="00B93D14"/>
    <w:rsid w:val="00B965A7"/>
    <w:rsid w:val="00B9697D"/>
    <w:rsid w:val="00BA1F79"/>
    <w:rsid w:val="00BA7524"/>
    <w:rsid w:val="00BB01CE"/>
    <w:rsid w:val="00BB1841"/>
    <w:rsid w:val="00BB1B5D"/>
    <w:rsid w:val="00BB6279"/>
    <w:rsid w:val="00BB74AD"/>
    <w:rsid w:val="00BC2E71"/>
    <w:rsid w:val="00BD0D4A"/>
    <w:rsid w:val="00BD1200"/>
    <w:rsid w:val="00BF4D55"/>
    <w:rsid w:val="00BF52DA"/>
    <w:rsid w:val="00BF6EA2"/>
    <w:rsid w:val="00BF7CF3"/>
    <w:rsid w:val="00C07BCE"/>
    <w:rsid w:val="00C10180"/>
    <w:rsid w:val="00C102A8"/>
    <w:rsid w:val="00C12562"/>
    <w:rsid w:val="00C206A0"/>
    <w:rsid w:val="00C24A10"/>
    <w:rsid w:val="00C30F61"/>
    <w:rsid w:val="00C349D4"/>
    <w:rsid w:val="00C432D3"/>
    <w:rsid w:val="00C44255"/>
    <w:rsid w:val="00C53FD4"/>
    <w:rsid w:val="00C55F90"/>
    <w:rsid w:val="00C63686"/>
    <w:rsid w:val="00C65F22"/>
    <w:rsid w:val="00C72860"/>
    <w:rsid w:val="00C73DB9"/>
    <w:rsid w:val="00C873A0"/>
    <w:rsid w:val="00C9134D"/>
    <w:rsid w:val="00C916B2"/>
    <w:rsid w:val="00C91C6A"/>
    <w:rsid w:val="00C93F43"/>
    <w:rsid w:val="00C97CBA"/>
    <w:rsid w:val="00CA1D40"/>
    <w:rsid w:val="00CB115A"/>
    <w:rsid w:val="00CB3016"/>
    <w:rsid w:val="00CB35FA"/>
    <w:rsid w:val="00CB798A"/>
    <w:rsid w:val="00CC107A"/>
    <w:rsid w:val="00CC21B6"/>
    <w:rsid w:val="00CC54F7"/>
    <w:rsid w:val="00CC6590"/>
    <w:rsid w:val="00CE0F33"/>
    <w:rsid w:val="00CE1074"/>
    <w:rsid w:val="00CE1CFA"/>
    <w:rsid w:val="00CE72C6"/>
    <w:rsid w:val="00D03B70"/>
    <w:rsid w:val="00D07FBD"/>
    <w:rsid w:val="00D2390D"/>
    <w:rsid w:val="00D25C2F"/>
    <w:rsid w:val="00D268EC"/>
    <w:rsid w:val="00D30FED"/>
    <w:rsid w:val="00D35A4C"/>
    <w:rsid w:val="00D36ABA"/>
    <w:rsid w:val="00D42234"/>
    <w:rsid w:val="00D45C65"/>
    <w:rsid w:val="00D5186A"/>
    <w:rsid w:val="00D56D3D"/>
    <w:rsid w:val="00D608C3"/>
    <w:rsid w:val="00D60BCE"/>
    <w:rsid w:val="00D72E33"/>
    <w:rsid w:val="00D74BB3"/>
    <w:rsid w:val="00D846EE"/>
    <w:rsid w:val="00D865D2"/>
    <w:rsid w:val="00D90453"/>
    <w:rsid w:val="00DA1974"/>
    <w:rsid w:val="00DB4EF2"/>
    <w:rsid w:val="00DC378D"/>
    <w:rsid w:val="00DD57CD"/>
    <w:rsid w:val="00DD6916"/>
    <w:rsid w:val="00DE061A"/>
    <w:rsid w:val="00DE1429"/>
    <w:rsid w:val="00DE5F4A"/>
    <w:rsid w:val="00DE6557"/>
    <w:rsid w:val="00DF2A72"/>
    <w:rsid w:val="00DF3DA9"/>
    <w:rsid w:val="00DF6276"/>
    <w:rsid w:val="00DF64CF"/>
    <w:rsid w:val="00E01E28"/>
    <w:rsid w:val="00E02852"/>
    <w:rsid w:val="00E058FB"/>
    <w:rsid w:val="00E10FB4"/>
    <w:rsid w:val="00E134EC"/>
    <w:rsid w:val="00E14E4B"/>
    <w:rsid w:val="00E20360"/>
    <w:rsid w:val="00E25F61"/>
    <w:rsid w:val="00E3233D"/>
    <w:rsid w:val="00E32373"/>
    <w:rsid w:val="00E33917"/>
    <w:rsid w:val="00E3541D"/>
    <w:rsid w:val="00E401FF"/>
    <w:rsid w:val="00E42F31"/>
    <w:rsid w:val="00E44080"/>
    <w:rsid w:val="00E44E4E"/>
    <w:rsid w:val="00E62700"/>
    <w:rsid w:val="00E73DA7"/>
    <w:rsid w:val="00E929E1"/>
    <w:rsid w:val="00E94E5B"/>
    <w:rsid w:val="00EA486D"/>
    <w:rsid w:val="00EA6916"/>
    <w:rsid w:val="00EA756D"/>
    <w:rsid w:val="00EB535A"/>
    <w:rsid w:val="00EB6C24"/>
    <w:rsid w:val="00EC1D55"/>
    <w:rsid w:val="00EC2ABA"/>
    <w:rsid w:val="00EC6CF9"/>
    <w:rsid w:val="00EE0ED7"/>
    <w:rsid w:val="00EE458D"/>
    <w:rsid w:val="00EE4D56"/>
    <w:rsid w:val="00EE53F5"/>
    <w:rsid w:val="00EF080D"/>
    <w:rsid w:val="00EF20E0"/>
    <w:rsid w:val="00EF3785"/>
    <w:rsid w:val="00EF72C8"/>
    <w:rsid w:val="00F106A1"/>
    <w:rsid w:val="00F1117C"/>
    <w:rsid w:val="00F13E36"/>
    <w:rsid w:val="00F15CB2"/>
    <w:rsid w:val="00F23FFE"/>
    <w:rsid w:val="00F3191F"/>
    <w:rsid w:val="00F3599C"/>
    <w:rsid w:val="00F410C7"/>
    <w:rsid w:val="00F441BA"/>
    <w:rsid w:val="00F51DCC"/>
    <w:rsid w:val="00F60C41"/>
    <w:rsid w:val="00F6275A"/>
    <w:rsid w:val="00F644CE"/>
    <w:rsid w:val="00F702EF"/>
    <w:rsid w:val="00F75CFB"/>
    <w:rsid w:val="00F833C9"/>
    <w:rsid w:val="00F84EAC"/>
    <w:rsid w:val="00F8551A"/>
    <w:rsid w:val="00F9084D"/>
    <w:rsid w:val="00F9371B"/>
    <w:rsid w:val="00F938EA"/>
    <w:rsid w:val="00F974AE"/>
    <w:rsid w:val="00FA46F1"/>
    <w:rsid w:val="00FB2C27"/>
    <w:rsid w:val="00FB3A63"/>
    <w:rsid w:val="00FB3E8E"/>
    <w:rsid w:val="00FB55E8"/>
    <w:rsid w:val="00FD2D0F"/>
    <w:rsid w:val="00FD2E04"/>
    <w:rsid w:val="00FE10FE"/>
    <w:rsid w:val="00FE181B"/>
    <w:rsid w:val="00FE2C35"/>
    <w:rsid w:val="00FE4B7B"/>
    <w:rsid w:val="00FF0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70A90"/>
  <w15:chartTrackingRefBased/>
  <w15:docId w15:val="{B115CE72-2C7E-49AE-A05B-51919DEE2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7C11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7C11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7C11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7C11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7C11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7C11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7C11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7C11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7C11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7C11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7C11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7C11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7C11E5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7C11E5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7C11E5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7C11E5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7C11E5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7C11E5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7C11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7C11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7C11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7C11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7C11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7C11E5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7C11E5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7C11E5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7C11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7C11E5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7C11E5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050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50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050F15"/>
    <w:rPr>
      <w:b/>
      <w:bCs/>
    </w:rPr>
  </w:style>
  <w:style w:type="character" w:styleId="Kpr">
    <w:name w:val="Hyperlink"/>
    <w:basedOn w:val="VarsaylanParagrafYazTipi"/>
    <w:uiPriority w:val="99"/>
    <w:unhideWhenUsed/>
    <w:rsid w:val="00050F15"/>
    <w:rPr>
      <w:color w:val="467886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FE10F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1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13</Pages>
  <Words>3873</Words>
  <Characters>22077</Characters>
  <Application>Microsoft Office Word</Application>
  <DocSecurity>0</DocSecurity>
  <Lines>183</Lines>
  <Paragraphs>51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437</cp:revision>
  <dcterms:created xsi:type="dcterms:W3CDTF">2024-07-18T19:16:00Z</dcterms:created>
  <dcterms:modified xsi:type="dcterms:W3CDTF">2025-08-26T01:58:00Z</dcterms:modified>
</cp:coreProperties>
</file>